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2B" w:rsidRPr="000A5F5C" w:rsidRDefault="000E0E2B" w:rsidP="000E0E2B">
      <w:pPr>
        <w:jc w:val="center"/>
        <w:rPr>
          <w:b/>
          <w:sz w:val="16"/>
          <w:szCs w:val="16"/>
        </w:rPr>
      </w:pPr>
      <w:r w:rsidRPr="000A5F5C">
        <w:rPr>
          <w:b/>
          <w:sz w:val="16"/>
          <w:szCs w:val="16"/>
        </w:rPr>
        <w:t>İLAN</w:t>
      </w:r>
    </w:p>
    <w:p w:rsidR="000E0E2B" w:rsidRPr="000A5F5C" w:rsidRDefault="000E0E2B" w:rsidP="000E0E2B">
      <w:pPr>
        <w:pStyle w:val="Balk1"/>
        <w:rPr>
          <w:sz w:val="16"/>
          <w:szCs w:val="16"/>
        </w:rPr>
      </w:pPr>
      <w:r w:rsidRPr="000A5F5C">
        <w:rPr>
          <w:sz w:val="16"/>
          <w:szCs w:val="16"/>
        </w:rPr>
        <w:t>SAKARYA BÜYÜKŞEHİR BELEDİYE BAŞKANLIĞINDAN</w:t>
      </w:r>
    </w:p>
    <w:p w:rsidR="000E0E2B" w:rsidRPr="000A5F5C" w:rsidRDefault="000E0E2B" w:rsidP="000E0E2B">
      <w:pPr>
        <w:jc w:val="both"/>
        <w:rPr>
          <w:sz w:val="16"/>
          <w:szCs w:val="16"/>
        </w:rPr>
      </w:pPr>
    </w:p>
    <w:p w:rsidR="000E0E2B" w:rsidRPr="000A5F5C" w:rsidRDefault="000E0E2B" w:rsidP="000E0E2B">
      <w:pPr>
        <w:jc w:val="both"/>
        <w:rPr>
          <w:b/>
          <w:sz w:val="16"/>
          <w:szCs w:val="16"/>
          <w:u w:val="single"/>
        </w:rPr>
      </w:pPr>
      <w:r w:rsidRPr="000A5F5C">
        <w:rPr>
          <w:b/>
          <w:sz w:val="16"/>
          <w:szCs w:val="16"/>
        </w:rPr>
        <w:t xml:space="preserve">MADDE –1: </w:t>
      </w:r>
      <w:r w:rsidRPr="000A5F5C">
        <w:rPr>
          <w:b/>
          <w:sz w:val="16"/>
          <w:szCs w:val="16"/>
          <w:u w:val="single"/>
        </w:rPr>
        <w:t>İHALENİN KONUSU İŞİN NİTELİĞİ VE MİKTARI:</w:t>
      </w:r>
    </w:p>
    <w:p w:rsidR="00F5397D" w:rsidRPr="000A5F5C" w:rsidRDefault="0066137E" w:rsidP="00F5397D">
      <w:pPr>
        <w:ind w:firstLine="708"/>
        <w:jc w:val="both"/>
        <w:rPr>
          <w:rStyle w:val="AltKonuBalChar"/>
          <w:rFonts w:ascii="Times New Roman" w:hAnsi="Times New Roman"/>
          <w:sz w:val="16"/>
          <w:szCs w:val="16"/>
        </w:rPr>
      </w:pPr>
      <w:r w:rsidRPr="000A5F5C">
        <w:rPr>
          <w:sz w:val="16"/>
          <w:szCs w:val="16"/>
        </w:rPr>
        <w:t xml:space="preserve">Mülkiyeti </w:t>
      </w:r>
      <w:r w:rsidR="00F5397D" w:rsidRPr="000A5F5C">
        <w:rPr>
          <w:sz w:val="16"/>
          <w:szCs w:val="16"/>
        </w:rPr>
        <w:t>Belediyemize ait</w:t>
      </w:r>
      <w:r w:rsidR="00F5397D" w:rsidRPr="000A5F5C">
        <w:rPr>
          <w:b/>
          <w:sz w:val="16"/>
          <w:szCs w:val="16"/>
        </w:rPr>
        <w:t xml:space="preserve"> </w:t>
      </w:r>
      <w:r w:rsidR="00F5397D" w:rsidRPr="000A5F5C">
        <w:rPr>
          <w:rStyle w:val="AltKonuBalChar"/>
          <w:rFonts w:ascii="Times New Roman" w:hAnsi="Times New Roman"/>
          <w:sz w:val="16"/>
          <w:szCs w:val="16"/>
        </w:rPr>
        <w:t>Sakarya Büyükşehir Belediyesi sınırları dâhilinde 120 adet sabit parkomat cihazları vasıtası ile yol üzeri ücretli park alanlarının, 3</w:t>
      </w:r>
      <w:r w:rsidR="00F5397D" w:rsidRPr="000A5F5C">
        <w:rPr>
          <w:sz w:val="16"/>
          <w:szCs w:val="16"/>
        </w:rPr>
        <w:t xml:space="preserve"> yıl süre ile işletilmesi işi ihalesi</w:t>
      </w:r>
      <w:r w:rsidR="00F5397D" w:rsidRPr="000A5F5C">
        <w:rPr>
          <w:rStyle w:val="AltKonuBalChar"/>
          <w:rFonts w:ascii="Times New Roman" w:hAnsi="Times New Roman"/>
          <w:sz w:val="16"/>
          <w:szCs w:val="16"/>
        </w:rPr>
        <w:t xml:space="preserve"> </w:t>
      </w:r>
    </w:p>
    <w:p w:rsidR="000E0E2B" w:rsidRPr="000A5F5C" w:rsidRDefault="000E0E2B" w:rsidP="000E0E2B">
      <w:pPr>
        <w:jc w:val="both"/>
        <w:rPr>
          <w:b/>
          <w:sz w:val="16"/>
          <w:szCs w:val="16"/>
          <w:u w:val="single"/>
        </w:rPr>
      </w:pPr>
      <w:r w:rsidRPr="000A5F5C">
        <w:rPr>
          <w:b/>
          <w:sz w:val="16"/>
          <w:szCs w:val="16"/>
        </w:rPr>
        <w:t>MADDE–2:</w:t>
      </w:r>
      <w:r w:rsidR="0067563B" w:rsidRPr="000A5F5C">
        <w:rPr>
          <w:b/>
          <w:sz w:val="16"/>
          <w:szCs w:val="16"/>
        </w:rPr>
        <w:t xml:space="preserve"> </w:t>
      </w:r>
      <w:r w:rsidRPr="000A5F5C">
        <w:rPr>
          <w:b/>
          <w:sz w:val="16"/>
          <w:szCs w:val="16"/>
          <w:u w:val="single"/>
        </w:rPr>
        <w:t>ŞARTNAME VE EKLERİNİN NEREDE VE HANGİ ŞARTLARDA ALINACAĞI:</w:t>
      </w:r>
    </w:p>
    <w:p w:rsidR="000E0E2B" w:rsidRPr="000A5F5C" w:rsidRDefault="000E0E2B" w:rsidP="000E0E2B">
      <w:pPr>
        <w:ind w:firstLine="708"/>
        <w:jc w:val="both"/>
        <w:rPr>
          <w:sz w:val="16"/>
          <w:szCs w:val="16"/>
        </w:rPr>
      </w:pPr>
      <w:r w:rsidRPr="000A5F5C">
        <w:rPr>
          <w:sz w:val="16"/>
          <w:szCs w:val="16"/>
        </w:rPr>
        <w:t>İhale Şartname ve ekleri  Sakarya Büyükşehir Belediyesi, Mali Hizmetler Dairesi Başkanlığından</w:t>
      </w:r>
      <w:r w:rsidR="00FB30B8" w:rsidRPr="000A5F5C">
        <w:rPr>
          <w:sz w:val="16"/>
          <w:szCs w:val="16"/>
        </w:rPr>
        <w:t xml:space="preserve">  </w:t>
      </w:r>
      <w:r w:rsidR="00F5397D" w:rsidRPr="000A5F5C">
        <w:rPr>
          <w:sz w:val="16"/>
          <w:szCs w:val="16"/>
        </w:rPr>
        <w:t>200.00</w:t>
      </w:r>
      <w:r w:rsidR="00624531" w:rsidRPr="000A5F5C">
        <w:rPr>
          <w:sz w:val="16"/>
          <w:szCs w:val="16"/>
        </w:rPr>
        <w:t xml:space="preserve"> </w:t>
      </w:r>
      <w:r w:rsidR="00984D77" w:rsidRPr="000A5F5C">
        <w:rPr>
          <w:sz w:val="16"/>
          <w:szCs w:val="16"/>
        </w:rPr>
        <w:t>TL karşılığı temin edil</w:t>
      </w:r>
      <w:r w:rsidR="00373BEF" w:rsidRPr="000A5F5C">
        <w:rPr>
          <w:sz w:val="16"/>
          <w:szCs w:val="16"/>
        </w:rPr>
        <w:t>ebil</w:t>
      </w:r>
      <w:r w:rsidR="00984D77" w:rsidRPr="000A5F5C">
        <w:rPr>
          <w:sz w:val="16"/>
          <w:szCs w:val="16"/>
        </w:rPr>
        <w:t>ir.</w:t>
      </w:r>
    </w:p>
    <w:p w:rsidR="000E0E2B" w:rsidRPr="000A5F5C" w:rsidRDefault="0067563B" w:rsidP="000E0E2B">
      <w:pPr>
        <w:jc w:val="both"/>
        <w:rPr>
          <w:b/>
          <w:sz w:val="16"/>
          <w:szCs w:val="16"/>
          <w:u w:val="single"/>
        </w:rPr>
      </w:pPr>
      <w:r w:rsidRPr="000A5F5C">
        <w:rPr>
          <w:b/>
          <w:bCs/>
          <w:sz w:val="16"/>
          <w:szCs w:val="16"/>
        </w:rPr>
        <w:t>MADDE</w:t>
      </w:r>
      <w:r w:rsidR="000E0E2B" w:rsidRPr="000A5F5C">
        <w:rPr>
          <w:b/>
          <w:bCs/>
          <w:sz w:val="16"/>
          <w:szCs w:val="16"/>
        </w:rPr>
        <w:t>–3:</w:t>
      </w:r>
      <w:r w:rsidRPr="000A5F5C">
        <w:rPr>
          <w:b/>
          <w:bCs/>
          <w:sz w:val="16"/>
          <w:szCs w:val="16"/>
        </w:rPr>
        <w:t xml:space="preserve"> </w:t>
      </w:r>
      <w:r w:rsidR="000E0E2B" w:rsidRPr="000A5F5C">
        <w:rPr>
          <w:b/>
          <w:sz w:val="16"/>
          <w:szCs w:val="16"/>
          <w:u w:val="single"/>
        </w:rPr>
        <w:t>İHALENİN NEREDE, HANGİ TARİH VE SAATTE VE HANGİ USULLE YAPILACAĞI:</w:t>
      </w:r>
    </w:p>
    <w:p w:rsidR="005705E5" w:rsidRPr="000A5F5C" w:rsidRDefault="000E0E2B" w:rsidP="000E0E2B">
      <w:pPr>
        <w:ind w:firstLine="708"/>
        <w:jc w:val="both"/>
        <w:rPr>
          <w:bCs/>
          <w:sz w:val="16"/>
          <w:szCs w:val="16"/>
        </w:rPr>
      </w:pPr>
      <w:r w:rsidRPr="000A5F5C">
        <w:rPr>
          <w:bCs/>
          <w:sz w:val="16"/>
          <w:szCs w:val="16"/>
        </w:rPr>
        <w:t xml:space="preserve">İhale, </w:t>
      </w:r>
      <w:r w:rsidR="00811B35" w:rsidRPr="000A5F5C">
        <w:rPr>
          <w:bCs/>
          <w:sz w:val="16"/>
          <w:szCs w:val="16"/>
        </w:rPr>
        <w:t xml:space="preserve">Sakarya Büyükşehir Belediyesi Encümen Salonunda;  </w:t>
      </w:r>
      <w:r w:rsidR="00F5397D" w:rsidRPr="000A5F5C">
        <w:rPr>
          <w:bCs/>
          <w:sz w:val="16"/>
          <w:szCs w:val="16"/>
        </w:rPr>
        <w:t>01/09/2016</w:t>
      </w:r>
      <w:r w:rsidR="00DF74DC" w:rsidRPr="000A5F5C">
        <w:rPr>
          <w:bCs/>
          <w:sz w:val="16"/>
          <w:szCs w:val="16"/>
        </w:rPr>
        <w:t xml:space="preserve"> </w:t>
      </w:r>
      <w:r w:rsidR="00811B35" w:rsidRPr="000A5F5C">
        <w:rPr>
          <w:bCs/>
          <w:sz w:val="16"/>
          <w:szCs w:val="16"/>
        </w:rPr>
        <w:t xml:space="preserve">tarihinde ve saat </w:t>
      </w:r>
      <w:r w:rsidR="0069727D" w:rsidRPr="000A5F5C">
        <w:rPr>
          <w:bCs/>
          <w:sz w:val="16"/>
          <w:szCs w:val="16"/>
        </w:rPr>
        <w:t>14:30</w:t>
      </w:r>
      <w:r w:rsidR="00811B35" w:rsidRPr="000A5F5C">
        <w:rPr>
          <w:bCs/>
          <w:sz w:val="16"/>
          <w:szCs w:val="16"/>
        </w:rPr>
        <w:t>’d</w:t>
      </w:r>
      <w:r w:rsidR="0069727D" w:rsidRPr="000A5F5C">
        <w:rPr>
          <w:bCs/>
          <w:sz w:val="16"/>
          <w:szCs w:val="16"/>
        </w:rPr>
        <w:t>a</w:t>
      </w:r>
      <w:r w:rsidR="00811B35" w:rsidRPr="000A5F5C">
        <w:rPr>
          <w:bCs/>
          <w:sz w:val="16"/>
          <w:szCs w:val="16"/>
        </w:rPr>
        <w:t xml:space="preserve"> </w:t>
      </w:r>
      <w:r w:rsidRPr="000A5F5C">
        <w:rPr>
          <w:bCs/>
          <w:sz w:val="16"/>
          <w:szCs w:val="16"/>
        </w:rPr>
        <w:t>2886</w:t>
      </w:r>
      <w:r w:rsidR="005705E5" w:rsidRPr="000A5F5C">
        <w:rPr>
          <w:bCs/>
          <w:sz w:val="16"/>
          <w:szCs w:val="16"/>
        </w:rPr>
        <w:t xml:space="preserve"> sayılı Devlet İhale Kanununun 3</w:t>
      </w:r>
      <w:r w:rsidR="00AD4A67" w:rsidRPr="000A5F5C">
        <w:rPr>
          <w:bCs/>
          <w:sz w:val="16"/>
          <w:szCs w:val="16"/>
        </w:rPr>
        <w:t>5-A</w:t>
      </w:r>
      <w:r w:rsidRPr="000A5F5C">
        <w:rPr>
          <w:bCs/>
          <w:sz w:val="16"/>
          <w:szCs w:val="16"/>
        </w:rPr>
        <w:t xml:space="preserve"> maddesine göre </w:t>
      </w:r>
      <w:r w:rsidR="005705E5" w:rsidRPr="000A5F5C">
        <w:rPr>
          <w:bCs/>
          <w:sz w:val="16"/>
          <w:szCs w:val="16"/>
        </w:rPr>
        <w:t>Kapalı Teklif Usulü ile yapılacaktır.</w:t>
      </w:r>
    </w:p>
    <w:p w:rsidR="009B562C" w:rsidRPr="000A5F5C" w:rsidRDefault="009B562C" w:rsidP="009B562C">
      <w:pPr>
        <w:jc w:val="both"/>
        <w:rPr>
          <w:b/>
          <w:bCs/>
          <w:sz w:val="16"/>
          <w:szCs w:val="16"/>
          <w:u w:val="single"/>
        </w:rPr>
      </w:pPr>
      <w:r w:rsidRPr="000A5F5C">
        <w:rPr>
          <w:b/>
          <w:bCs/>
          <w:sz w:val="16"/>
          <w:szCs w:val="16"/>
        </w:rPr>
        <w:t>MADDE – 4:</w:t>
      </w:r>
      <w:r w:rsidR="0067563B" w:rsidRPr="000A5F5C">
        <w:rPr>
          <w:b/>
          <w:bCs/>
          <w:sz w:val="16"/>
          <w:szCs w:val="16"/>
        </w:rPr>
        <w:t xml:space="preserve"> </w:t>
      </w:r>
      <w:r w:rsidRPr="000A5F5C">
        <w:rPr>
          <w:b/>
          <w:bCs/>
          <w:sz w:val="16"/>
          <w:szCs w:val="16"/>
          <w:u w:val="single"/>
        </w:rPr>
        <w:t>TAHMİNİ BEDEL VE GEÇİCİ TEMİNATI:</w:t>
      </w:r>
    </w:p>
    <w:p w:rsidR="00233282" w:rsidRPr="000A5F5C" w:rsidRDefault="00233282" w:rsidP="009B562C">
      <w:pPr>
        <w:jc w:val="both"/>
        <w:rPr>
          <w:b/>
          <w:bCs/>
          <w:sz w:val="16"/>
          <w:szCs w:val="16"/>
          <w:u w:val="single"/>
        </w:rPr>
      </w:pPr>
    </w:p>
    <w:p w:rsidR="00301499" w:rsidRPr="000A5F5C" w:rsidRDefault="00301499" w:rsidP="009B562C">
      <w:pPr>
        <w:jc w:val="both"/>
        <w:rPr>
          <w:b/>
          <w:bCs/>
          <w:sz w:val="16"/>
          <w:szCs w:val="16"/>
          <w:u w:val="single"/>
        </w:rPr>
      </w:pPr>
      <w:r w:rsidRPr="000A5F5C">
        <w:rPr>
          <w:b/>
          <w:bCs/>
          <w:sz w:val="16"/>
          <w:szCs w:val="16"/>
          <w:u w:val="single"/>
        </w:rPr>
        <w:t>Tahmini</w:t>
      </w:r>
      <w:r w:rsidR="00C07FE6" w:rsidRPr="000A5F5C">
        <w:rPr>
          <w:b/>
          <w:bCs/>
          <w:sz w:val="16"/>
          <w:szCs w:val="16"/>
          <w:u w:val="single"/>
        </w:rPr>
        <w:t xml:space="preserve"> 3 Yıllık İşletim </w:t>
      </w:r>
      <w:r w:rsidRPr="000A5F5C">
        <w:rPr>
          <w:b/>
          <w:bCs/>
          <w:sz w:val="16"/>
          <w:szCs w:val="16"/>
          <w:u w:val="single"/>
        </w:rPr>
        <w:t>Bedel:</w:t>
      </w:r>
    </w:p>
    <w:p w:rsidR="00301499" w:rsidRPr="000A5F5C" w:rsidRDefault="00FE7326" w:rsidP="00301499">
      <w:pPr>
        <w:pStyle w:val="ListeParagraf"/>
        <w:numPr>
          <w:ilvl w:val="0"/>
          <w:numId w:val="24"/>
        </w:numPr>
        <w:contextualSpacing/>
        <w:jc w:val="both"/>
        <w:rPr>
          <w:rFonts w:ascii="Times New Roman" w:hAnsi="Times New Roman" w:cs="Times New Roman"/>
          <w:sz w:val="16"/>
          <w:szCs w:val="16"/>
        </w:rPr>
      </w:pPr>
      <w:r w:rsidRPr="000A5F5C">
        <w:rPr>
          <w:rFonts w:ascii="Times New Roman" w:hAnsi="Times New Roman" w:cs="Times New Roman"/>
          <w:sz w:val="16"/>
          <w:szCs w:val="16"/>
        </w:rPr>
        <w:t>Muhammen</w:t>
      </w:r>
      <w:r w:rsidR="00BD09D0" w:rsidRPr="000A5F5C">
        <w:rPr>
          <w:rFonts w:ascii="Times New Roman" w:hAnsi="Times New Roman" w:cs="Times New Roman"/>
          <w:sz w:val="16"/>
          <w:szCs w:val="16"/>
        </w:rPr>
        <w:t xml:space="preserve"> </w:t>
      </w:r>
      <w:r w:rsidR="00301499" w:rsidRPr="000A5F5C">
        <w:rPr>
          <w:rFonts w:ascii="Times New Roman" w:hAnsi="Times New Roman" w:cs="Times New Roman"/>
          <w:sz w:val="16"/>
          <w:szCs w:val="16"/>
        </w:rPr>
        <w:t>yıllık İşletim Bedeli:</w:t>
      </w:r>
      <w:r w:rsidR="00BD09D0" w:rsidRPr="000A5F5C">
        <w:rPr>
          <w:rFonts w:ascii="Times New Roman" w:hAnsi="Times New Roman" w:cs="Times New Roman"/>
          <w:sz w:val="16"/>
          <w:szCs w:val="16"/>
        </w:rPr>
        <w:t xml:space="preserve"> 1.409.444,22 (</w:t>
      </w:r>
      <w:r w:rsidR="00556876" w:rsidRPr="000A5F5C">
        <w:rPr>
          <w:rFonts w:ascii="Times New Roman" w:hAnsi="Times New Roman" w:cs="Times New Roman"/>
          <w:sz w:val="16"/>
          <w:szCs w:val="16"/>
        </w:rPr>
        <w:t>bir milyon dört yüz dokuz bin dört yüz kırk dört lira yirmi iki kuruş Türk lirası</w:t>
      </w:r>
      <w:r w:rsidR="00BD09D0" w:rsidRPr="000A5F5C">
        <w:rPr>
          <w:rFonts w:ascii="Times New Roman" w:hAnsi="Times New Roman" w:cs="Times New Roman"/>
          <w:sz w:val="16"/>
          <w:szCs w:val="16"/>
        </w:rPr>
        <w:t>)</w:t>
      </w:r>
      <w:r w:rsidR="00556876" w:rsidRPr="000A5F5C">
        <w:rPr>
          <w:rFonts w:ascii="Times New Roman" w:hAnsi="Times New Roman" w:cs="Times New Roman"/>
          <w:sz w:val="16"/>
          <w:szCs w:val="16"/>
        </w:rPr>
        <w:t xml:space="preserve"> o</w:t>
      </w:r>
      <w:r w:rsidR="00BD09D0" w:rsidRPr="000A5F5C">
        <w:rPr>
          <w:rFonts w:ascii="Times New Roman" w:hAnsi="Times New Roman" w:cs="Times New Roman"/>
          <w:sz w:val="16"/>
          <w:szCs w:val="16"/>
        </w:rPr>
        <w:t>lup 3 yıllık işletim bedeli:</w:t>
      </w:r>
      <w:r w:rsidR="00301499" w:rsidRPr="000A5F5C">
        <w:rPr>
          <w:rFonts w:ascii="Times New Roman" w:hAnsi="Times New Roman" w:cs="Times New Roman"/>
          <w:sz w:val="16"/>
          <w:szCs w:val="16"/>
        </w:rPr>
        <w:t xml:space="preserve"> 4.</w:t>
      </w:r>
      <w:r w:rsidR="001E2E6D" w:rsidRPr="000A5F5C">
        <w:rPr>
          <w:rFonts w:ascii="Times New Roman" w:hAnsi="Times New Roman" w:cs="Times New Roman"/>
          <w:sz w:val="16"/>
          <w:szCs w:val="16"/>
        </w:rPr>
        <w:t>228,332,66</w:t>
      </w:r>
      <w:r w:rsidR="00301499" w:rsidRPr="000A5F5C">
        <w:rPr>
          <w:rFonts w:ascii="Times New Roman" w:hAnsi="Times New Roman" w:cs="Times New Roman"/>
          <w:sz w:val="16"/>
          <w:szCs w:val="16"/>
        </w:rPr>
        <w:t xml:space="preserve">-TL </w:t>
      </w:r>
      <w:r w:rsidR="00BD09D0" w:rsidRPr="000A5F5C">
        <w:rPr>
          <w:rFonts w:ascii="Times New Roman" w:hAnsi="Times New Roman" w:cs="Times New Roman"/>
          <w:sz w:val="16"/>
          <w:szCs w:val="16"/>
        </w:rPr>
        <w:t>dir.</w:t>
      </w:r>
      <w:r w:rsidR="00301499" w:rsidRPr="000A5F5C">
        <w:rPr>
          <w:rFonts w:ascii="Times New Roman" w:hAnsi="Times New Roman" w:cs="Times New Roman"/>
          <w:sz w:val="16"/>
          <w:szCs w:val="16"/>
        </w:rPr>
        <w:t>(</w:t>
      </w:r>
      <w:r w:rsidR="00556876" w:rsidRPr="000A5F5C">
        <w:rPr>
          <w:rFonts w:ascii="Times New Roman" w:hAnsi="Times New Roman" w:cs="Times New Roman"/>
          <w:sz w:val="16"/>
          <w:szCs w:val="16"/>
        </w:rPr>
        <w:t xml:space="preserve">dört milyon </w:t>
      </w:r>
      <w:r w:rsidR="001E2E6D" w:rsidRPr="000A5F5C">
        <w:rPr>
          <w:rFonts w:ascii="Times New Roman" w:hAnsi="Times New Roman" w:cs="Times New Roman"/>
          <w:sz w:val="16"/>
          <w:szCs w:val="16"/>
        </w:rPr>
        <w:t>iki yüz yirmi sekiz</w:t>
      </w:r>
      <w:r w:rsidR="00556876" w:rsidRPr="000A5F5C">
        <w:rPr>
          <w:rFonts w:ascii="Times New Roman" w:hAnsi="Times New Roman" w:cs="Times New Roman"/>
          <w:sz w:val="16"/>
          <w:szCs w:val="16"/>
        </w:rPr>
        <w:t xml:space="preserve"> bin </w:t>
      </w:r>
      <w:r w:rsidR="001E2E6D" w:rsidRPr="000A5F5C">
        <w:rPr>
          <w:rFonts w:ascii="Times New Roman" w:hAnsi="Times New Roman" w:cs="Times New Roman"/>
          <w:sz w:val="16"/>
          <w:szCs w:val="16"/>
        </w:rPr>
        <w:t xml:space="preserve">üç yüz otuz iki </w:t>
      </w:r>
      <w:r w:rsidR="00556876" w:rsidRPr="000A5F5C">
        <w:rPr>
          <w:rFonts w:ascii="Times New Roman" w:hAnsi="Times New Roman" w:cs="Times New Roman"/>
          <w:sz w:val="16"/>
          <w:szCs w:val="16"/>
        </w:rPr>
        <w:t>lira atmış altı kuruş Türk lirası</w:t>
      </w:r>
      <w:r w:rsidR="00301499" w:rsidRPr="000A5F5C">
        <w:rPr>
          <w:rFonts w:ascii="Times New Roman" w:hAnsi="Times New Roman" w:cs="Times New Roman"/>
          <w:sz w:val="16"/>
          <w:szCs w:val="16"/>
        </w:rPr>
        <w:t xml:space="preserve">) </w:t>
      </w:r>
    </w:p>
    <w:p w:rsidR="00301499" w:rsidRPr="000A5F5C" w:rsidRDefault="00301499" w:rsidP="00301499">
      <w:pPr>
        <w:pStyle w:val="ListeParagraf"/>
        <w:numPr>
          <w:ilvl w:val="0"/>
          <w:numId w:val="24"/>
        </w:numPr>
        <w:contextualSpacing/>
        <w:jc w:val="both"/>
        <w:rPr>
          <w:rFonts w:ascii="Times New Roman" w:hAnsi="Times New Roman" w:cs="Times New Roman"/>
          <w:sz w:val="16"/>
          <w:szCs w:val="16"/>
        </w:rPr>
      </w:pPr>
      <w:r w:rsidRPr="000A5F5C">
        <w:rPr>
          <w:rFonts w:ascii="Times New Roman" w:hAnsi="Times New Roman" w:cs="Times New Roman"/>
          <w:sz w:val="16"/>
          <w:szCs w:val="16"/>
        </w:rPr>
        <w:t xml:space="preserve">Yıllık asgari muhammen gelir paylaşımı oranı: Parkomat cihazları aracılığıyla toplanan otopark ücretlerinden oluşan Ciro (brüt gelir) üzerinden, hâsılat paylaşımı esasına göre Yüklenici tarafından Belediyeye verilecek hâsılat payı oranının, </w:t>
      </w:r>
      <w:r w:rsidR="008671FD" w:rsidRPr="000A5F5C">
        <w:rPr>
          <w:rFonts w:ascii="Times New Roman" w:hAnsi="Times New Roman" w:cs="Times New Roman"/>
          <w:sz w:val="16"/>
          <w:szCs w:val="16"/>
        </w:rPr>
        <w:t xml:space="preserve"> bir yıllık </w:t>
      </w:r>
      <w:r w:rsidRPr="000A5F5C">
        <w:rPr>
          <w:rFonts w:ascii="Times New Roman" w:hAnsi="Times New Roman" w:cs="Times New Roman"/>
          <w:sz w:val="16"/>
          <w:szCs w:val="16"/>
        </w:rPr>
        <w:t xml:space="preserve">muhammen </w:t>
      </w:r>
      <w:r w:rsidR="008671FD" w:rsidRPr="000A5F5C">
        <w:rPr>
          <w:rFonts w:ascii="Times New Roman" w:hAnsi="Times New Roman" w:cs="Times New Roman"/>
          <w:sz w:val="16"/>
          <w:szCs w:val="16"/>
        </w:rPr>
        <w:t xml:space="preserve">bedelin </w:t>
      </w:r>
      <w:r w:rsidR="00DC3D31" w:rsidRPr="000A5F5C">
        <w:rPr>
          <w:rFonts w:ascii="Times New Roman" w:hAnsi="Times New Roman" w:cs="Times New Roman"/>
          <w:sz w:val="16"/>
          <w:szCs w:val="16"/>
        </w:rPr>
        <w:t xml:space="preserve"> %15 (yüzde on beş)’</w:t>
      </w:r>
      <w:r w:rsidR="008671FD" w:rsidRPr="000A5F5C">
        <w:rPr>
          <w:rFonts w:ascii="Times New Roman" w:hAnsi="Times New Roman" w:cs="Times New Roman"/>
          <w:sz w:val="16"/>
          <w:szCs w:val="16"/>
        </w:rPr>
        <w:t>den</w:t>
      </w:r>
      <w:r w:rsidRPr="000A5F5C">
        <w:rPr>
          <w:rFonts w:ascii="Times New Roman" w:hAnsi="Times New Roman" w:cs="Times New Roman"/>
          <w:sz w:val="16"/>
          <w:szCs w:val="16"/>
        </w:rPr>
        <w:t xml:space="preserve"> az olmaması kaydıyla, İhalede İstekliler bu oranın artırımı şeklinde teklifte bulunacaklardır,</w:t>
      </w:r>
    </w:p>
    <w:p w:rsidR="00301499" w:rsidRPr="000A5F5C" w:rsidRDefault="00301499" w:rsidP="00301499">
      <w:pPr>
        <w:pStyle w:val="ListeParagraf"/>
        <w:numPr>
          <w:ilvl w:val="0"/>
          <w:numId w:val="24"/>
        </w:numPr>
        <w:contextualSpacing/>
        <w:jc w:val="both"/>
        <w:rPr>
          <w:rFonts w:ascii="Times New Roman" w:hAnsi="Times New Roman" w:cs="Times New Roman"/>
          <w:sz w:val="16"/>
          <w:szCs w:val="16"/>
        </w:rPr>
      </w:pPr>
      <w:r w:rsidRPr="000A5F5C">
        <w:rPr>
          <w:rFonts w:ascii="Times New Roman" w:hAnsi="Times New Roman" w:cs="Times New Roman"/>
          <w:sz w:val="16"/>
          <w:szCs w:val="16"/>
        </w:rPr>
        <w:t xml:space="preserve">İhalede artırım, </w:t>
      </w:r>
      <w:r w:rsidR="0054408D" w:rsidRPr="000A5F5C">
        <w:rPr>
          <w:rFonts w:ascii="Times New Roman" w:hAnsi="Times New Roman" w:cs="Times New Roman"/>
          <w:sz w:val="16"/>
          <w:szCs w:val="16"/>
        </w:rPr>
        <w:t xml:space="preserve">bir yıllık </w:t>
      </w:r>
      <w:r w:rsidRPr="000A5F5C">
        <w:rPr>
          <w:rFonts w:ascii="Times New Roman" w:hAnsi="Times New Roman" w:cs="Times New Roman"/>
          <w:sz w:val="16"/>
          <w:szCs w:val="16"/>
        </w:rPr>
        <w:t xml:space="preserve">muhammen </w:t>
      </w:r>
      <w:r w:rsidR="00EA0D76" w:rsidRPr="000A5F5C">
        <w:rPr>
          <w:rFonts w:ascii="Times New Roman" w:hAnsi="Times New Roman" w:cs="Times New Roman"/>
          <w:sz w:val="16"/>
          <w:szCs w:val="16"/>
        </w:rPr>
        <w:t xml:space="preserve">bedel </w:t>
      </w:r>
      <w:r w:rsidRPr="000A5F5C">
        <w:rPr>
          <w:rFonts w:ascii="Times New Roman" w:hAnsi="Times New Roman" w:cs="Times New Roman"/>
          <w:sz w:val="16"/>
          <w:szCs w:val="16"/>
        </w:rPr>
        <w:t xml:space="preserve">üzerinden yapılacak olup bu oran </w:t>
      </w:r>
      <w:r w:rsidR="001E5229" w:rsidRPr="000A5F5C">
        <w:rPr>
          <w:rFonts w:ascii="Times New Roman" w:hAnsi="Times New Roman" w:cs="Times New Roman"/>
          <w:sz w:val="16"/>
          <w:szCs w:val="16"/>
        </w:rPr>
        <w:t xml:space="preserve">muhammen bedelin </w:t>
      </w:r>
      <w:r w:rsidRPr="000A5F5C">
        <w:rPr>
          <w:rFonts w:ascii="Times New Roman" w:hAnsi="Times New Roman" w:cs="Times New Roman"/>
          <w:sz w:val="16"/>
          <w:szCs w:val="16"/>
        </w:rPr>
        <w:t>%15 altında olamaz.</w:t>
      </w:r>
    </w:p>
    <w:p w:rsidR="00C07FE6" w:rsidRPr="000A5F5C" w:rsidRDefault="00C07FE6" w:rsidP="00C07FE6">
      <w:pPr>
        <w:contextualSpacing/>
        <w:jc w:val="both"/>
        <w:rPr>
          <w:b/>
          <w:sz w:val="16"/>
          <w:szCs w:val="16"/>
          <w:u w:val="single"/>
        </w:rPr>
      </w:pPr>
      <w:r w:rsidRPr="000A5F5C">
        <w:rPr>
          <w:b/>
          <w:sz w:val="16"/>
          <w:szCs w:val="16"/>
          <w:u w:val="single"/>
        </w:rPr>
        <w:t>Geçici Teminat Miktarı:</w:t>
      </w:r>
    </w:p>
    <w:p w:rsidR="00EB1EAE" w:rsidRPr="000A5F5C" w:rsidRDefault="00BD09D0" w:rsidP="00EB1EAE">
      <w:pPr>
        <w:pStyle w:val="ListeParagraf"/>
        <w:ind w:left="0" w:firstLine="708"/>
        <w:jc w:val="both"/>
        <w:rPr>
          <w:rFonts w:ascii="Times New Roman" w:hAnsi="Times New Roman" w:cs="Times New Roman"/>
          <w:sz w:val="16"/>
          <w:szCs w:val="16"/>
        </w:rPr>
      </w:pPr>
      <w:r w:rsidRPr="000A5F5C">
        <w:rPr>
          <w:rFonts w:ascii="Times New Roman" w:hAnsi="Times New Roman" w:cs="Times New Roman"/>
          <w:sz w:val="16"/>
          <w:szCs w:val="16"/>
        </w:rPr>
        <w:t xml:space="preserve">Geçici teminat takribi 3 yıllık İşletim muhammen Bedelinin % 3’ü olan </w:t>
      </w:r>
      <w:r w:rsidR="00EB1EAE" w:rsidRPr="000A5F5C">
        <w:rPr>
          <w:rFonts w:ascii="Times New Roman" w:hAnsi="Times New Roman" w:cs="Times New Roman"/>
          <w:sz w:val="16"/>
          <w:szCs w:val="16"/>
        </w:rPr>
        <w:t>126,849,98 TL (yüz yirmi altı bin sekiz yüz kırk dokuz lira doksan sekiz kuruş Türk lirası) dir.</w:t>
      </w:r>
    </w:p>
    <w:p w:rsidR="000E0E2B" w:rsidRPr="000A5F5C" w:rsidRDefault="000E0E2B" w:rsidP="000E0E2B">
      <w:pPr>
        <w:jc w:val="both"/>
        <w:rPr>
          <w:b/>
          <w:sz w:val="16"/>
          <w:szCs w:val="16"/>
          <w:u w:val="single"/>
        </w:rPr>
      </w:pPr>
      <w:r w:rsidRPr="000A5F5C">
        <w:rPr>
          <w:b/>
          <w:bCs/>
          <w:sz w:val="16"/>
          <w:szCs w:val="16"/>
        </w:rPr>
        <w:t xml:space="preserve">MADDE – 5: </w:t>
      </w:r>
      <w:r w:rsidRPr="000A5F5C">
        <w:rPr>
          <w:b/>
          <w:sz w:val="16"/>
          <w:szCs w:val="16"/>
          <w:u w:val="single"/>
        </w:rPr>
        <w:t>İSTEKLİLERDE ARANILAN BELGELER:</w:t>
      </w:r>
    </w:p>
    <w:p w:rsidR="00F02BDC" w:rsidRPr="000A5F5C" w:rsidRDefault="00F02BDC" w:rsidP="000E0E2B">
      <w:pPr>
        <w:jc w:val="both"/>
        <w:rPr>
          <w:b/>
          <w:sz w:val="16"/>
          <w:szCs w:val="16"/>
          <w:u w:val="single"/>
        </w:rPr>
      </w:pPr>
    </w:p>
    <w:p w:rsidR="00F02BDC" w:rsidRPr="000A5F5C" w:rsidRDefault="00F02BDC" w:rsidP="00730A0D">
      <w:pPr>
        <w:jc w:val="both"/>
        <w:rPr>
          <w:b/>
          <w:sz w:val="16"/>
          <w:szCs w:val="16"/>
        </w:rPr>
      </w:pPr>
      <w:r w:rsidRPr="000A5F5C">
        <w:rPr>
          <w:b/>
          <w:sz w:val="16"/>
          <w:szCs w:val="16"/>
        </w:rPr>
        <w:t>İsteklilerin ihaleye katılabilmeleri için aşağıda sayılan belgeleri teklifleri kapsamında sunmaları gerekir.</w:t>
      </w:r>
    </w:p>
    <w:p w:rsidR="00EF4672" w:rsidRPr="000A5F5C" w:rsidRDefault="00EF4672" w:rsidP="00EF4672">
      <w:pPr>
        <w:numPr>
          <w:ilvl w:val="0"/>
          <w:numId w:val="25"/>
        </w:numPr>
        <w:jc w:val="both"/>
        <w:rPr>
          <w:sz w:val="16"/>
          <w:szCs w:val="16"/>
        </w:rPr>
      </w:pPr>
      <w:r w:rsidRPr="000A5F5C">
        <w:rPr>
          <w:sz w:val="16"/>
          <w:szCs w:val="16"/>
        </w:rPr>
        <w:t xml:space="preserve">Kanuni ikametgah belgesi, </w:t>
      </w:r>
    </w:p>
    <w:p w:rsidR="00EF4672" w:rsidRPr="000A5F5C" w:rsidRDefault="00EF4672" w:rsidP="00EF4672">
      <w:pPr>
        <w:numPr>
          <w:ilvl w:val="0"/>
          <w:numId w:val="25"/>
        </w:numPr>
        <w:jc w:val="both"/>
        <w:rPr>
          <w:sz w:val="16"/>
          <w:szCs w:val="16"/>
        </w:rPr>
      </w:pPr>
      <w:r w:rsidRPr="000A5F5C">
        <w:rPr>
          <w:sz w:val="16"/>
          <w:szCs w:val="16"/>
        </w:rPr>
        <w:t>Türkiye’de tebligat için adres beyanı,</w:t>
      </w:r>
    </w:p>
    <w:p w:rsidR="00EF4672" w:rsidRPr="000A5F5C" w:rsidRDefault="00EF4672" w:rsidP="00EF4672">
      <w:pPr>
        <w:numPr>
          <w:ilvl w:val="0"/>
          <w:numId w:val="25"/>
        </w:numPr>
        <w:jc w:val="both"/>
        <w:rPr>
          <w:sz w:val="16"/>
          <w:szCs w:val="16"/>
        </w:rPr>
      </w:pPr>
      <w:r w:rsidRPr="000A5F5C">
        <w:rPr>
          <w:sz w:val="16"/>
          <w:szCs w:val="16"/>
        </w:rPr>
        <w:t xml:space="preserve">Sakarya Büyükşehir Belediyesine borcu olmadığına dair belge. </w:t>
      </w:r>
    </w:p>
    <w:p w:rsidR="00EF4672" w:rsidRPr="000A5F5C" w:rsidRDefault="00EF4672" w:rsidP="00EF4672">
      <w:pPr>
        <w:numPr>
          <w:ilvl w:val="0"/>
          <w:numId w:val="25"/>
        </w:numPr>
        <w:jc w:val="both"/>
        <w:rPr>
          <w:sz w:val="16"/>
          <w:szCs w:val="16"/>
        </w:rPr>
      </w:pPr>
      <w:r w:rsidRPr="000A5F5C">
        <w:rPr>
          <w:sz w:val="16"/>
          <w:szCs w:val="16"/>
        </w:rPr>
        <w:t>Geçici teminatı yatırdığını gösterir belge.</w:t>
      </w:r>
    </w:p>
    <w:p w:rsidR="00EF4672" w:rsidRPr="000A5F5C" w:rsidRDefault="00EF4672" w:rsidP="00EF4672">
      <w:pPr>
        <w:numPr>
          <w:ilvl w:val="0"/>
          <w:numId w:val="25"/>
        </w:numPr>
        <w:jc w:val="both"/>
        <w:rPr>
          <w:sz w:val="16"/>
          <w:szCs w:val="16"/>
        </w:rPr>
      </w:pPr>
      <w:r w:rsidRPr="000A5F5C">
        <w:rPr>
          <w:sz w:val="16"/>
          <w:szCs w:val="16"/>
        </w:rPr>
        <w:t>Ticaret ve/veya Sanayi Odası Belgesi,</w:t>
      </w:r>
    </w:p>
    <w:p w:rsidR="00EF4672" w:rsidRPr="000A5F5C" w:rsidRDefault="00EF4672" w:rsidP="00EF4672">
      <w:pPr>
        <w:numPr>
          <w:ilvl w:val="1"/>
          <w:numId w:val="25"/>
        </w:numPr>
        <w:tabs>
          <w:tab w:val="num" w:pos="720"/>
        </w:tabs>
        <w:jc w:val="both"/>
        <w:rPr>
          <w:sz w:val="16"/>
          <w:szCs w:val="16"/>
        </w:rPr>
      </w:pPr>
      <w:r w:rsidRPr="000A5F5C">
        <w:rPr>
          <w:sz w:val="16"/>
          <w:szCs w:val="16"/>
        </w:rPr>
        <w:t xml:space="preserve">Gerçek kişi olması halinde ilgilisine göre Ticaret, sanayi Odası veya Esnaf ve Sanatkârlar siciline kayıt olduğunu gösterir belge, </w:t>
      </w:r>
    </w:p>
    <w:p w:rsidR="00EF4672" w:rsidRPr="000A5F5C" w:rsidRDefault="00EF4672" w:rsidP="00EF4672">
      <w:pPr>
        <w:numPr>
          <w:ilvl w:val="1"/>
          <w:numId w:val="25"/>
        </w:numPr>
        <w:tabs>
          <w:tab w:val="num" w:pos="720"/>
        </w:tabs>
        <w:jc w:val="both"/>
        <w:rPr>
          <w:sz w:val="16"/>
          <w:szCs w:val="16"/>
        </w:rPr>
      </w:pPr>
      <w:r w:rsidRPr="000A5F5C">
        <w:rPr>
          <w:sz w:val="16"/>
          <w:szCs w:val="16"/>
        </w:rPr>
        <w:t>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 (Türkiye’de şubesi bulunmayan yabancı tüzel kişiliğin belgelerin bu tüzel kişiliğin bulunduğu ülkedeki Türk Konsolosluğu’nca veya Türk Dışişleri Bakanlığı’nca onaylanmış olması gerekir.)</w:t>
      </w:r>
    </w:p>
    <w:p w:rsidR="00EF4672" w:rsidRPr="000A5F5C" w:rsidRDefault="00EF4672" w:rsidP="00EF4672">
      <w:pPr>
        <w:numPr>
          <w:ilvl w:val="1"/>
          <w:numId w:val="25"/>
        </w:numPr>
        <w:tabs>
          <w:tab w:val="num" w:pos="720"/>
        </w:tabs>
        <w:jc w:val="both"/>
        <w:rPr>
          <w:sz w:val="16"/>
          <w:szCs w:val="16"/>
        </w:rPr>
      </w:pPr>
      <w:r w:rsidRPr="000A5F5C">
        <w:rPr>
          <w:sz w:val="16"/>
          <w:szCs w:val="16"/>
        </w:rPr>
        <w:t xml:space="preserve">Ortak girişim olması halinde ortak girişimi oluşturan gerçek veya tüzel kişilerin her birinin (a)  ve (b) deki esaslara göre temin edecekleri belge, </w:t>
      </w:r>
    </w:p>
    <w:p w:rsidR="00EF4672" w:rsidRPr="000A5F5C" w:rsidRDefault="00EF4672" w:rsidP="00EF4672">
      <w:pPr>
        <w:numPr>
          <w:ilvl w:val="0"/>
          <w:numId w:val="25"/>
        </w:numPr>
        <w:jc w:val="both"/>
        <w:rPr>
          <w:sz w:val="16"/>
          <w:szCs w:val="16"/>
        </w:rPr>
      </w:pPr>
      <w:r w:rsidRPr="000A5F5C">
        <w:rPr>
          <w:sz w:val="16"/>
          <w:szCs w:val="16"/>
        </w:rPr>
        <w:t xml:space="preserve">İmza sirküleri, </w:t>
      </w:r>
    </w:p>
    <w:p w:rsidR="00EF4672" w:rsidRPr="000A5F5C" w:rsidRDefault="00EF4672" w:rsidP="00EF4672">
      <w:pPr>
        <w:tabs>
          <w:tab w:val="num" w:pos="720"/>
        </w:tabs>
        <w:ind w:left="360" w:firstLine="348"/>
        <w:jc w:val="both"/>
        <w:rPr>
          <w:sz w:val="16"/>
          <w:szCs w:val="16"/>
        </w:rPr>
      </w:pPr>
      <w:r w:rsidRPr="000A5F5C">
        <w:rPr>
          <w:sz w:val="16"/>
          <w:szCs w:val="16"/>
        </w:rPr>
        <w:t>a- Gerçek kişi olması halinde noter tasdikli imza sirküleri,</w:t>
      </w:r>
    </w:p>
    <w:p w:rsidR="00EF4672" w:rsidRPr="000A5F5C" w:rsidRDefault="00EF4672" w:rsidP="00EF4672">
      <w:pPr>
        <w:tabs>
          <w:tab w:val="num" w:pos="720"/>
        </w:tabs>
        <w:ind w:left="708"/>
        <w:jc w:val="both"/>
        <w:rPr>
          <w:sz w:val="16"/>
          <w:szCs w:val="16"/>
        </w:rPr>
      </w:pPr>
      <w:r w:rsidRPr="000A5F5C">
        <w:rPr>
          <w:sz w:val="16"/>
          <w:szCs w:val="16"/>
        </w:rPr>
        <w:t xml:space="preserve">b- Tüzel kişi olması halinde, tüzel kişiliğin noter tasdikli imza sirküleri (Türkiye’de şubesi bulunmayan yabancı tüzel kişilerinin bu tüzel kişiliğin bulunduğu Türk konsolosluğunca veya Türk Dışişleri Bakanlığı’nca onaylanmış olması gerekir.) </w:t>
      </w:r>
    </w:p>
    <w:p w:rsidR="00EF4672" w:rsidRPr="000A5F5C" w:rsidRDefault="00EF4672" w:rsidP="00EF4672">
      <w:pPr>
        <w:tabs>
          <w:tab w:val="num" w:pos="720"/>
        </w:tabs>
        <w:ind w:left="708"/>
        <w:jc w:val="both"/>
        <w:rPr>
          <w:sz w:val="16"/>
          <w:szCs w:val="16"/>
        </w:rPr>
      </w:pPr>
      <w:r w:rsidRPr="000A5F5C">
        <w:rPr>
          <w:sz w:val="16"/>
          <w:szCs w:val="16"/>
        </w:rPr>
        <w:t xml:space="preserve">c- Ortak girişim olması halinde ortak girişimi oluşturan gerçek kişi veya tüzel kişilerin her birinin (a) veya (b) fıkralarındaki esaslara göre temin edecekleri belge, </w:t>
      </w:r>
    </w:p>
    <w:p w:rsidR="00EF4672" w:rsidRPr="000A5F5C" w:rsidRDefault="00EF4672" w:rsidP="00EF4672">
      <w:pPr>
        <w:numPr>
          <w:ilvl w:val="0"/>
          <w:numId w:val="25"/>
        </w:numPr>
        <w:jc w:val="both"/>
        <w:rPr>
          <w:sz w:val="16"/>
          <w:szCs w:val="16"/>
        </w:rPr>
      </w:pPr>
      <w:r w:rsidRPr="000A5F5C">
        <w:rPr>
          <w:sz w:val="16"/>
          <w:szCs w:val="16"/>
        </w:rPr>
        <w:t>İstekliler adına vekaleten iştirak ediliyor ise istekli adına teklifte bulunacak kimselerin vekaletnameleri ile vekaleten iştirak edenin noter tasdikli imza sirküleri vermesi (Türkiye’de şubesi bulunmayan yabancı tüzel kişilerin vekaletnamelerinin bulunduğu ülkedeki Türk Konsolosluğunca veya Türkiye Dışişleri Bakanlığı’nca onaylanmış olması gereklidir.)</w:t>
      </w:r>
    </w:p>
    <w:p w:rsidR="00EF4672" w:rsidRPr="000A5F5C" w:rsidRDefault="00EF4672" w:rsidP="00EF4672">
      <w:pPr>
        <w:numPr>
          <w:ilvl w:val="0"/>
          <w:numId w:val="25"/>
        </w:numPr>
        <w:jc w:val="both"/>
        <w:rPr>
          <w:sz w:val="16"/>
          <w:szCs w:val="16"/>
        </w:rPr>
      </w:pPr>
      <w:r w:rsidRPr="000A5F5C">
        <w:rPr>
          <w:sz w:val="16"/>
          <w:szCs w:val="16"/>
        </w:rPr>
        <w:t>İsteklilerin ortak girişim olması halinde bu şartnameye ekli örneğine uygun olarak noter tasdikli ortak girişim beyannamesi ile ortaklarca imzalı ortaklık sözleşmesini vermesi (ihale üzerinde kaldığı takdirde noter tasdikli ortaklık sözleşmesi verilir.) Ayrıca, Ortaklığın bütün ortakları idare ile yapacakları ihale sözleşmesini şahsen veya vekilleri vasıtasıyla imzalayacaklardır.</w:t>
      </w:r>
    </w:p>
    <w:p w:rsidR="00EF4672" w:rsidRPr="000A5F5C" w:rsidRDefault="00EF4672" w:rsidP="00EF4672">
      <w:pPr>
        <w:numPr>
          <w:ilvl w:val="0"/>
          <w:numId w:val="25"/>
        </w:numPr>
        <w:jc w:val="both"/>
        <w:rPr>
          <w:sz w:val="16"/>
          <w:szCs w:val="16"/>
        </w:rPr>
      </w:pPr>
      <w:r w:rsidRPr="000A5F5C">
        <w:rPr>
          <w:sz w:val="16"/>
          <w:szCs w:val="16"/>
        </w:rPr>
        <w:t>Vergi borcu bulunmadığına dair ilgili Vergi Dairesinden, ihale ilan tarihinden sonra alınmış belge</w:t>
      </w:r>
    </w:p>
    <w:p w:rsidR="00EF4672" w:rsidRPr="000A5F5C" w:rsidRDefault="00EF4672" w:rsidP="00EF4672">
      <w:pPr>
        <w:numPr>
          <w:ilvl w:val="0"/>
          <w:numId w:val="25"/>
        </w:numPr>
        <w:jc w:val="both"/>
        <w:rPr>
          <w:sz w:val="16"/>
          <w:szCs w:val="16"/>
        </w:rPr>
      </w:pPr>
      <w:r w:rsidRPr="000A5F5C">
        <w:rPr>
          <w:sz w:val="16"/>
          <w:szCs w:val="16"/>
        </w:rPr>
        <w:t>SSK prim borcu bulunmadığına dair ilgili Sigorta Müdürlüğünden, ihale ilan tarihinden sonra alınmış belge</w:t>
      </w:r>
    </w:p>
    <w:p w:rsidR="00DC7F47" w:rsidRPr="000A5F5C" w:rsidRDefault="00DC7F47" w:rsidP="00EF4672">
      <w:pPr>
        <w:numPr>
          <w:ilvl w:val="0"/>
          <w:numId w:val="25"/>
        </w:numPr>
        <w:jc w:val="both"/>
        <w:rPr>
          <w:sz w:val="16"/>
          <w:szCs w:val="16"/>
        </w:rPr>
      </w:pPr>
      <w:r w:rsidRPr="000A5F5C">
        <w:rPr>
          <w:sz w:val="16"/>
          <w:szCs w:val="16"/>
        </w:rPr>
        <w:t>İstekinin teklif ettiği bedelin %10 dan az olmamak üzere bankalar nezdinde ki kullanılmamış nakdi veya gayrinakdi kredisi yada üzerinde kısıtlama bulunmayan mevduatını gösteren banka referans mektubu sunması zorunludur.Banka referans mektubunun  ilk ilan veya davet tarihinden sonra düzenlenmiş olması zorunludur.</w:t>
      </w:r>
    </w:p>
    <w:p w:rsidR="00DC7F47" w:rsidRPr="000A5F5C" w:rsidRDefault="00DC7F47" w:rsidP="001920DD">
      <w:pPr>
        <w:ind w:left="720"/>
        <w:jc w:val="both"/>
        <w:rPr>
          <w:sz w:val="16"/>
          <w:szCs w:val="16"/>
        </w:rPr>
      </w:pPr>
    </w:p>
    <w:p w:rsidR="00DC7F47" w:rsidRPr="000A5F5C" w:rsidRDefault="00DC7F47" w:rsidP="00DC7F47">
      <w:pPr>
        <w:ind w:left="720"/>
        <w:jc w:val="both"/>
        <w:rPr>
          <w:sz w:val="16"/>
          <w:szCs w:val="16"/>
        </w:rPr>
      </w:pPr>
      <w:r w:rsidRPr="000A5F5C">
        <w:rPr>
          <w:sz w:val="16"/>
          <w:szCs w:val="16"/>
        </w:rPr>
        <w:t>a-Yukarıdaki kriter, mevduat ve kredi tutarları toplanmak yada birden fazla banka referans mektubu sunulmak suretiyle de sağlanabilir.</w:t>
      </w:r>
    </w:p>
    <w:p w:rsidR="00DC7F47" w:rsidRPr="000A5F5C" w:rsidRDefault="00DC7F47" w:rsidP="00DC7F47">
      <w:pPr>
        <w:ind w:left="720"/>
        <w:jc w:val="both"/>
        <w:rPr>
          <w:sz w:val="16"/>
          <w:szCs w:val="16"/>
        </w:rPr>
      </w:pPr>
      <w:r w:rsidRPr="000A5F5C">
        <w:rPr>
          <w:sz w:val="16"/>
          <w:szCs w:val="16"/>
        </w:rPr>
        <w:t>b-İş ortalığında, ortaklardan</w:t>
      </w:r>
      <w:r w:rsidR="001920DD" w:rsidRPr="000A5F5C">
        <w:rPr>
          <w:sz w:val="16"/>
          <w:szCs w:val="16"/>
        </w:rPr>
        <w:t xml:space="preserve"> </w:t>
      </w:r>
      <w:r w:rsidRPr="000A5F5C">
        <w:rPr>
          <w:sz w:val="16"/>
          <w:szCs w:val="16"/>
        </w:rPr>
        <w:t xml:space="preserve"> biri, bir kaçı veya tamamı tarafından ortaklık oranına bakılmaksızın bu yeterlilik kriteri sağlanabilir.</w:t>
      </w:r>
    </w:p>
    <w:p w:rsidR="00EF4672" w:rsidRPr="000A5F5C" w:rsidRDefault="00EF4672" w:rsidP="00EF4672">
      <w:pPr>
        <w:numPr>
          <w:ilvl w:val="0"/>
          <w:numId w:val="25"/>
        </w:numPr>
        <w:jc w:val="both"/>
        <w:rPr>
          <w:sz w:val="16"/>
          <w:szCs w:val="16"/>
        </w:rPr>
      </w:pPr>
      <w:r w:rsidRPr="000A5F5C">
        <w:rPr>
          <w:sz w:val="16"/>
          <w:szCs w:val="16"/>
        </w:rPr>
        <w:t>Bu işin ilan tarihinden sonra temin edilmiş tarih, sayı ve banka kaşesini ihtiva eden çift imzalı ve Genel Müdürlükten teyitli kullanılmamış nakit kredisi ile kullanılmamış teminat mektubu kredisini gösteren banka referans mektubu,</w:t>
      </w:r>
    </w:p>
    <w:p w:rsidR="00EF4672" w:rsidRPr="000A5F5C" w:rsidRDefault="00EF4672" w:rsidP="00EF4672">
      <w:pPr>
        <w:tabs>
          <w:tab w:val="num" w:pos="709"/>
        </w:tabs>
        <w:ind w:left="708"/>
        <w:jc w:val="both"/>
        <w:rPr>
          <w:sz w:val="16"/>
          <w:szCs w:val="16"/>
        </w:rPr>
      </w:pPr>
      <w:r w:rsidRPr="000A5F5C">
        <w:rPr>
          <w:sz w:val="16"/>
          <w:szCs w:val="16"/>
        </w:rPr>
        <w:t>(Kullanılmamış nakit kredisi ve teminat mektubu kredisinden herhangi biri takribi işletme maliyetinin % 10 undan az olamaz.)</w:t>
      </w:r>
    </w:p>
    <w:p w:rsidR="00EF4672" w:rsidRPr="000A5F5C" w:rsidRDefault="00EF4672" w:rsidP="00EF4672">
      <w:pPr>
        <w:numPr>
          <w:ilvl w:val="0"/>
          <w:numId w:val="25"/>
        </w:numPr>
        <w:jc w:val="both"/>
        <w:rPr>
          <w:sz w:val="16"/>
          <w:szCs w:val="16"/>
        </w:rPr>
      </w:pPr>
      <w:r w:rsidRPr="000A5F5C">
        <w:rPr>
          <w:sz w:val="16"/>
          <w:szCs w:val="16"/>
        </w:rPr>
        <w:t>İhale dosyası satın alındığına dair makbuz her sayfası imzalanmış şartname</w:t>
      </w:r>
      <w:r w:rsidRPr="000A5F5C">
        <w:rPr>
          <w:sz w:val="16"/>
          <w:szCs w:val="16"/>
        </w:rPr>
        <w:tab/>
      </w:r>
    </w:p>
    <w:p w:rsidR="00EF763F" w:rsidRPr="000A5F5C" w:rsidRDefault="00EF763F" w:rsidP="00EF763F">
      <w:pPr>
        <w:pStyle w:val="ListeParagraf"/>
        <w:numPr>
          <w:ilvl w:val="0"/>
          <w:numId w:val="25"/>
        </w:numPr>
        <w:tabs>
          <w:tab w:val="clear" w:pos="720"/>
          <w:tab w:val="num" w:pos="709"/>
        </w:tabs>
        <w:jc w:val="both"/>
        <w:rPr>
          <w:rFonts w:ascii="Times New Roman" w:hAnsi="Times New Roman" w:cs="Times New Roman"/>
          <w:bCs/>
          <w:sz w:val="16"/>
          <w:szCs w:val="16"/>
        </w:rPr>
      </w:pPr>
      <w:r w:rsidRPr="000A5F5C">
        <w:rPr>
          <w:rFonts w:ascii="Times New Roman" w:hAnsi="Times New Roman" w:cs="Times New Roman"/>
          <w:sz w:val="16"/>
          <w:szCs w:val="16"/>
        </w:rPr>
        <w:t xml:space="preserve">İhaleye katılacak İstekliden istenecek iş deneyim belgesi: </w:t>
      </w:r>
      <w:r w:rsidRPr="000A5F5C">
        <w:rPr>
          <w:rFonts w:ascii="Times New Roman" w:hAnsi="Times New Roman" w:cs="Times New Roman"/>
          <w:bCs/>
          <w:sz w:val="16"/>
          <w:szCs w:val="16"/>
        </w:rPr>
        <w:t xml:space="preserve">Yurtiçinde veya yurtdışında bir şehirde en az 1000 araçlık yol kenarı otopark işletmesi işini yapmış olmak ve İdarenin kullandığı / teslim edeceği parkomat cihazlarına yurtiçi veya yurtdışında yetkili servis hizmeti ile orijinal yedek parça temin edebileceğine dair gerekli belge ve taahhütler. </w:t>
      </w:r>
    </w:p>
    <w:p w:rsidR="00EF763F" w:rsidRPr="000A5F5C" w:rsidRDefault="00EF763F" w:rsidP="00EF763F">
      <w:pPr>
        <w:ind w:left="720"/>
        <w:jc w:val="both"/>
        <w:rPr>
          <w:sz w:val="16"/>
          <w:szCs w:val="16"/>
        </w:rPr>
      </w:pPr>
    </w:p>
    <w:p w:rsidR="0040208C" w:rsidRPr="000A5F5C" w:rsidRDefault="000E0E2B" w:rsidP="00AD0D97">
      <w:pPr>
        <w:pStyle w:val="ListeParagraf"/>
        <w:widowControl w:val="0"/>
        <w:spacing w:after="120"/>
        <w:ind w:left="600"/>
        <w:jc w:val="center"/>
        <w:outlineLvl w:val="1"/>
        <w:rPr>
          <w:rFonts w:ascii="Times New Roman" w:hAnsi="Times New Roman" w:cs="Times New Roman"/>
          <w:b/>
          <w:bCs/>
          <w:sz w:val="16"/>
          <w:szCs w:val="16"/>
        </w:rPr>
      </w:pPr>
      <w:r w:rsidRPr="000A5F5C">
        <w:rPr>
          <w:rFonts w:ascii="Times New Roman" w:hAnsi="Times New Roman" w:cs="Times New Roman"/>
          <w:b/>
          <w:bCs/>
          <w:sz w:val="16"/>
          <w:szCs w:val="16"/>
        </w:rPr>
        <w:t>2886 SAYILI DEVLET İHALE KANUNU  UYARINCA İLGİLİLERE</w:t>
      </w:r>
      <w:r w:rsidR="0040208C" w:rsidRPr="000A5F5C">
        <w:rPr>
          <w:rFonts w:ascii="Times New Roman" w:hAnsi="Times New Roman" w:cs="Times New Roman"/>
          <w:b/>
          <w:bCs/>
          <w:sz w:val="16"/>
          <w:szCs w:val="16"/>
        </w:rPr>
        <w:t xml:space="preserve">  </w:t>
      </w:r>
    </w:p>
    <w:p w:rsidR="00932F64" w:rsidRPr="00490FC5" w:rsidRDefault="000E0E2B" w:rsidP="00AD0D97">
      <w:pPr>
        <w:pStyle w:val="ListeParagraf"/>
        <w:widowControl w:val="0"/>
        <w:spacing w:after="120"/>
        <w:ind w:left="600"/>
        <w:jc w:val="center"/>
        <w:outlineLvl w:val="1"/>
        <w:rPr>
          <w:rFonts w:ascii="Times New Roman" w:hAnsi="Times New Roman" w:cs="Times New Roman"/>
          <w:sz w:val="18"/>
          <w:szCs w:val="18"/>
        </w:rPr>
      </w:pPr>
      <w:r w:rsidRPr="000A5F5C">
        <w:rPr>
          <w:rFonts w:ascii="Times New Roman" w:hAnsi="Times New Roman" w:cs="Times New Roman"/>
          <w:b/>
          <w:bCs/>
          <w:sz w:val="16"/>
          <w:szCs w:val="16"/>
        </w:rPr>
        <w:t>İLAN OLUNU</w:t>
      </w:r>
      <w:r w:rsidRPr="00490FC5">
        <w:rPr>
          <w:rFonts w:ascii="Times New Roman" w:hAnsi="Times New Roman" w:cs="Times New Roman"/>
          <w:b/>
          <w:bCs/>
          <w:sz w:val="18"/>
          <w:szCs w:val="18"/>
        </w:rPr>
        <w:t>R</w:t>
      </w:r>
    </w:p>
    <w:sectPr w:rsidR="00932F64" w:rsidRPr="00490FC5" w:rsidSect="0044002C">
      <w:pgSz w:w="11906" w:h="16838"/>
      <w:pgMar w:top="340" w:right="709" w:bottom="425"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709" w:rsidRDefault="00F01709" w:rsidP="002216B2">
      <w:r>
        <w:separator/>
      </w:r>
    </w:p>
  </w:endnote>
  <w:endnote w:type="continuationSeparator" w:id="1">
    <w:p w:rsidR="00F01709" w:rsidRDefault="00F01709" w:rsidP="00221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709" w:rsidRDefault="00F01709" w:rsidP="002216B2">
      <w:r>
        <w:separator/>
      </w:r>
    </w:p>
  </w:footnote>
  <w:footnote w:type="continuationSeparator" w:id="1">
    <w:p w:rsidR="00F01709" w:rsidRDefault="00F01709" w:rsidP="002216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2DE"/>
    <w:multiLevelType w:val="hybridMultilevel"/>
    <w:tmpl w:val="290E58D8"/>
    <w:lvl w:ilvl="0" w:tplc="6B22590A">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3E6362B"/>
    <w:multiLevelType w:val="hybridMultilevel"/>
    <w:tmpl w:val="801C225A"/>
    <w:lvl w:ilvl="0" w:tplc="BC3A6C1E">
      <w:start w:val="1"/>
      <w:numFmt w:val="upperLetter"/>
      <w:lvlText w:val="%1-"/>
      <w:lvlJc w:val="left"/>
      <w:pPr>
        <w:tabs>
          <w:tab w:val="num" w:pos="1065"/>
        </w:tabs>
        <w:ind w:left="1065" w:hanging="360"/>
      </w:pPr>
      <w:rPr>
        <w:rFonts w:hint="default"/>
      </w:rPr>
    </w:lvl>
    <w:lvl w:ilvl="1" w:tplc="2326F048">
      <w:start w:val="1"/>
      <w:numFmt w:val="lowerLetter"/>
      <w:lvlText w:val="%2-"/>
      <w:lvlJc w:val="left"/>
      <w:pPr>
        <w:tabs>
          <w:tab w:val="num" w:pos="1785"/>
        </w:tabs>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117D2C04"/>
    <w:multiLevelType w:val="hybridMultilevel"/>
    <w:tmpl w:val="9022F63C"/>
    <w:lvl w:ilvl="0" w:tplc="041F000F">
      <w:start w:val="1"/>
      <w:numFmt w:val="decimal"/>
      <w:lvlText w:val="%1."/>
      <w:lvlJc w:val="left"/>
      <w:pPr>
        <w:ind w:left="153" w:hanging="360"/>
      </w:p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
    <w:nsid w:val="178458EF"/>
    <w:multiLevelType w:val="hybridMultilevel"/>
    <w:tmpl w:val="1F009BB0"/>
    <w:lvl w:ilvl="0" w:tplc="041F000F">
      <w:start w:val="1"/>
      <w:numFmt w:val="decimal"/>
      <w:lvlText w:val="%1."/>
      <w:lvlJc w:val="left"/>
      <w:pPr>
        <w:ind w:left="1443" w:hanging="360"/>
      </w:pPr>
    </w:lvl>
    <w:lvl w:ilvl="1" w:tplc="041F0019" w:tentative="1">
      <w:start w:val="1"/>
      <w:numFmt w:val="lowerLetter"/>
      <w:lvlText w:val="%2."/>
      <w:lvlJc w:val="left"/>
      <w:pPr>
        <w:ind w:left="2163" w:hanging="360"/>
      </w:pPr>
    </w:lvl>
    <w:lvl w:ilvl="2" w:tplc="041F001B" w:tentative="1">
      <w:start w:val="1"/>
      <w:numFmt w:val="lowerRoman"/>
      <w:lvlText w:val="%3."/>
      <w:lvlJc w:val="right"/>
      <w:pPr>
        <w:ind w:left="2883" w:hanging="180"/>
      </w:pPr>
    </w:lvl>
    <w:lvl w:ilvl="3" w:tplc="041F000F" w:tentative="1">
      <w:start w:val="1"/>
      <w:numFmt w:val="decimal"/>
      <w:lvlText w:val="%4."/>
      <w:lvlJc w:val="left"/>
      <w:pPr>
        <w:ind w:left="3603" w:hanging="360"/>
      </w:pPr>
    </w:lvl>
    <w:lvl w:ilvl="4" w:tplc="041F0019" w:tentative="1">
      <w:start w:val="1"/>
      <w:numFmt w:val="lowerLetter"/>
      <w:lvlText w:val="%5."/>
      <w:lvlJc w:val="left"/>
      <w:pPr>
        <w:ind w:left="4323" w:hanging="360"/>
      </w:pPr>
    </w:lvl>
    <w:lvl w:ilvl="5" w:tplc="041F001B" w:tentative="1">
      <w:start w:val="1"/>
      <w:numFmt w:val="lowerRoman"/>
      <w:lvlText w:val="%6."/>
      <w:lvlJc w:val="right"/>
      <w:pPr>
        <w:ind w:left="5043" w:hanging="180"/>
      </w:pPr>
    </w:lvl>
    <w:lvl w:ilvl="6" w:tplc="041F000F" w:tentative="1">
      <w:start w:val="1"/>
      <w:numFmt w:val="decimal"/>
      <w:lvlText w:val="%7."/>
      <w:lvlJc w:val="left"/>
      <w:pPr>
        <w:ind w:left="5763" w:hanging="360"/>
      </w:pPr>
    </w:lvl>
    <w:lvl w:ilvl="7" w:tplc="041F0019" w:tentative="1">
      <w:start w:val="1"/>
      <w:numFmt w:val="lowerLetter"/>
      <w:lvlText w:val="%8."/>
      <w:lvlJc w:val="left"/>
      <w:pPr>
        <w:ind w:left="6483" w:hanging="360"/>
      </w:pPr>
    </w:lvl>
    <w:lvl w:ilvl="8" w:tplc="041F001B" w:tentative="1">
      <w:start w:val="1"/>
      <w:numFmt w:val="lowerRoman"/>
      <w:lvlText w:val="%9."/>
      <w:lvlJc w:val="right"/>
      <w:pPr>
        <w:ind w:left="7203" w:hanging="180"/>
      </w:pPr>
    </w:lvl>
  </w:abstractNum>
  <w:abstractNum w:abstractNumId="4">
    <w:nsid w:val="2290383F"/>
    <w:multiLevelType w:val="hybridMultilevel"/>
    <w:tmpl w:val="01020DFE"/>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nsid w:val="239B38F2"/>
    <w:multiLevelType w:val="hybridMultilevel"/>
    <w:tmpl w:val="22569344"/>
    <w:lvl w:ilvl="0" w:tplc="041F0017">
      <w:start w:val="1"/>
      <w:numFmt w:val="lowerLetter"/>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6">
    <w:nsid w:val="28092C4D"/>
    <w:multiLevelType w:val="hybridMultilevel"/>
    <w:tmpl w:val="54AA914E"/>
    <w:lvl w:ilvl="0" w:tplc="041F000F">
      <w:start w:val="1"/>
      <w:numFmt w:val="decimal"/>
      <w:lvlText w:val="%1."/>
      <w:lvlJc w:val="left"/>
      <w:pPr>
        <w:ind w:left="723" w:hanging="360"/>
      </w:p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7">
    <w:nsid w:val="296656EA"/>
    <w:multiLevelType w:val="hybridMultilevel"/>
    <w:tmpl w:val="D686563E"/>
    <w:lvl w:ilvl="0" w:tplc="DC3EBF5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0362F1"/>
    <w:multiLevelType w:val="hybridMultilevel"/>
    <w:tmpl w:val="FB8AA938"/>
    <w:lvl w:ilvl="0" w:tplc="041F000F">
      <w:start w:val="1"/>
      <w:numFmt w:val="decimal"/>
      <w:lvlText w:val="%1."/>
      <w:lvlJc w:val="left"/>
      <w:pPr>
        <w:ind w:left="1443" w:hanging="360"/>
      </w:pPr>
    </w:lvl>
    <w:lvl w:ilvl="1" w:tplc="041F0019" w:tentative="1">
      <w:start w:val="1"/>
      <w:numFmt w:val="lowerLetter"/>
      <w:lvlText w:val="%2."/>
      <w:lvlJc w:val="left"/>
      <w:pPr>
        <w:ind w:left="2163" w:hanging="360"/>
      </w:pPr>
    </w:lvl>
    <w:lvl w:ilvl="2" w:tplc="041F001B" w:tentative="1">
      <w:start w:val="1"/>
      <w:numFmt w:val="lowerRoman"/>
      <w:lvlText w:val="%3."/>
      <w:lvlJc w:val="right"/>
      <w:pPr>
        <w:ind w:left="2883" w:hanging="180"/>
      </w:pPr>
    </w:lvl>
    <w:lvl w:ilvl="3" w:tplc="041F000F" w:tentative="1">
      <w:start w:val="1"/>
      <w:numFmt w:val="decimal"/>
      <w:lvlText w:val="%4."/>
      <w:lvlJc w:val="left"/>
      <w:pPr>
        <w:ind w:left="3603" w:hanging="360"/>
      </w:pPr>
    </w:lvl>
    <w:lvl w:ilvl="4" w:tplc="041F0019" w:tentative="1">
      <w:start w:val="1"/>
      <w:numFmt w:val="lowerLetter"/>
      <w:lvlText w:val="%5."/>
      <w:lvlJc w:val="left"/>
      <w:pPr>
        <w:ind w:left="4323" w:hanging="360"/>
      </w:pPr>
    </w:lvl>
    <w:lvl w:ilvl="5" w:tplc="041F001B" w:tentative="1">
      <w:start w:val="1"/>
      <w:numFmt w:val="lowerRoman"/>
      <w:lvlText w:val="%6."/>
      <w:lvlJc w:val="right"/>
      <w:pPr>
        <w:ind w:left="5043" w:hanging="180"/>
      </w:pPr>
    </w:lvl>
    <w:lvl w:ilvl="6" w:tplc="041F000F" w:tentative="1">
      <w:start w:val="1"/>
      <w:numFmt w:val="decimal"/>
      <w:lvlText w:val="%7."/>
      <w:lvlJc w:val="left"/>
      <w:pPr>
        <w:ind w:left="5763" w:hanging="360"/>
      </w:pPr>
    </w:lvl>
    <w:lvl w:ilvl="7" w:tplc="041F0019" w:tentative="1">
      <w:start w:val="1"/>
      <w:numFmt w:val="lowerLetter"/>
      <w:lvlText w:val="%8."/>
      <w:lvlJc w:val="left"/>
      <w:pPr>
        <w:ind w:left="6483" w:hanging="360"/>
      </w:pPr>
    </w:lvl>
    <w:lvl w:ilvl="8" w:tplc="041F001B" w:tentative="1">
      <w:start w:val="1"/>
      <w:numFmt w:val="lowerRoman"/>
      <w:lvlText w:val="%9."/>
      <w:lvlJc w:val="right"/>
      <w:pPr>
        <w:ind w:left="7203" w:hanging="180"/>
      </w:pPr>
    </w:lvl>
  </w:abstractNum>
  <w:abstractNum w:abstractNumId="9">
    <w:nsid w:val="35DD1216"/>
    <w:multiLevelType w:val="hybridMultilevel"/>
    <w:tmpl w:val="2FF05ABC"/>
    <w:lvl w:ilvl="0" w:tplc="7474E8F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473365"/>
    <w:multiLevelType w:val="hybridMultilevel"/>
    <w:tmpl w:val="E690C862"/>
    <w:lvl w:ilvl="0" w:tplc="BFCA4F2C">
      <w:start w:val="1"/>
      <w:numFmt w:val="upperLetter"/>
      <w:lvlText w:val="%1)"/>
      <w:lvlJc w:val="left"/>
      <w:pPr>
        <w:tabs>
          <w:tab w:val="num" w:pos="720"/>
        </w:tabs>
        <w:ind w:left="720" w:hanging="360"/>
      </w:pPr>
      <w:rPr>
        <w:rFonts w:cs="Times New Roman"/>
      </w:rPr>
    </w:lvl>
    <w:lvl w:ilvl="1" w:tplc="018E0726">
      <w:start w:val="1"/>
      <w:numFmt w:val="lowerLetter"/>
      <w:lvlText w:val="%2-"/>
      <w:lvlJc w:val="left"/>
      <w:pPr>
        <w:tabs>
          <w:tab w:val="num" w:pos="1440"/>
        </w:tabs>
        <w:ind w:left="1440" w:hanging="360"/>
      </w:pPr>
      <w:rPr>
        <w:rFonts w:cs="Times New Roman"/>
      </w:rPr>
    </w:lvl>
    <w:lvl w:ilvl="2" w:tplc="FD9CCCE8">
      <w:start w:val="1"/>
      <w:numFmt w:val="upperLetter"/>
      <w:lvlText w:val="%3-"/>
      <w:lvlJc w:val="left"/>
      <w:pPr>
        <w:tabs>
          <w:tab w:val="num" w:pos="2340"/>
        </w:tabs>
        <w:ind w:left="2340" w:hanging="360"/>
      </w:pPr>
      <w:rPr>
        <w:rFonts w:cs="Times New Roman"/>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40E55AD5"/>
    <w:multiLevelType w:val="hybridMultilevel"/>
    <w:tmpl w:val="23B66376"/>
    <w:lvl w:ilvl="0" w:tplc="525AD424">
      <w:start w:val="1"/>
      <w:numFmt w:val="decimal"/>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12">
    <w:nsid w:val="461605D5"/>
    <w:multiLevelType w:val="hybridMultilevel"/>
    <w:tmpl w:val="890065FE"/>
    <w:lvl w:ilvl="0" w:tplc="180E2324">
      <w:start w:val="1"/>
      <w:numFmt w:val="decimal"/>
      <w:lvlText w:val="%1-"/>
      <w:lvlJc w:val="left"/>
      <w:pPr>
        <w:ind w:left="363" w:hanging="360"/>
      </w:pPr>
      <w:rPr>
        <w:rFonts w:hint="default"/>
      </w:rPr>
    </w:lvl>
    <w:lvl w:ilvl="1" w:tplc="041F0019" w:tentative="1">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13">
    <w:nsid w:val="4B524DBE"/>
    <w:multiLevelType w:val="hybridMultilevel"/>
    <w:tmpl w:val="88047F6A"/>
    <w:lvl w:ilvl="0" w:tplc="82F80596">
      <w:start w:val="7"/>
      <w:numFmt w:val="lowerLetter"/>
      <w:lvlText w:val="%1-"/>
      <w:lvlJc w:val="left"/>
      <w:pPr>
        <w:tabs>
          <w:tab w:val="num" w:pos="1911"/>
        </w:tabs>
        <w:ind w:left="1911" w:hanging="495"/>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4">
    <w:nsid w:val="4D2375DB"/>
    <w:multiLevelType w:val="singleLevel"/>
    <w:tmpl w:val="3514C132"/>
    <w:lvl w:ilvl="0">
      <w:start w:val="1"/>
      <w:numFmt w:val="lowerLetter"/>
      <w:lvlText w:val="%1)"/>
      <w:lvlJc w:val="left"/>
      <w:pPr>
        <w:tabs>
          <w:tab w:val="num" w:pos="1128"/>
        </w:tabs>
        <w:ind w:left="1128" w:hanging="360"/>
      </w:pPr>
      <w:rPr>
        <w:rFonts w:hint="default"/>
      </w:rPr>
    </w:lvl>
  </w:abstractNum>
  <w:abstractNum w:abstractNumId="15">
    <w:nsid w:val="56DE4608"/>
    <w:multiLevelType w:val="hybridMultilevel"/>
    <w:tmpl w:val="E636606E"/>
    <w:lvl w:ilvl="0" w:tplc="041F000F">
      <w:start w:val="1"/>
      <w:numFmt w:val="decimal"/>
      <w:lvlText w:val="%1."/>
      <w:lvlJc w:val="left"/>
      <w:pPr>
        <w:ind w:left="1443" w:hanging="360"/>
      </w:pPr>
    </w:lvl>
    <w:lvl w:ilvl="1" w:tplc="041F0019" w:tentative="1">
      <w:start w:val="1"/>
      <w:numFmt w:val="lowerLetter"/>
      <w:lvlText w:val="%2."/>
      <w:lvlJc w:val="left"/>
      <w:pPr>
        <w:ind w:left="2163" w:hanging="360"/>
      </w:pPr>
    </w:lvl>
    <w:lvl w:ilvl="2" w:tplc="041F001B" w:tentative="1">
      <w:start w:val="1"/>
      <w:numFmt w:val="lowerRoman"/>
      <w:lvlText w:val="%3."/>
      <w:lvlJc w:val="right"/>
      <w:pPr>
        <w:ind w:left="2883" w:hanging="180"/>
      </w:pPr>
    </w:lvl>
    <w:lvl w:ilvl="3" w:tplc="041F000F" w:tentative="1">
      <w:start w:val="1"/>
      <w:numFmt w:val="decimal"/>
      <w:lvlText w:val="%4."/>
      <w:lvlJc w:val="left"/>
      <w:pPr>
        <w:ind w:left="3603" w:hanging="360"/>
      </w:pPr>
    </w:lvl>
    <w:lvl w:ilvl="4" w:tplc="041F0019" w:tentative="1">
      <w:start w:val="1"/>
      <w:numFmt w:val="lowerLetter"/>
      <w:lvlText w:val="%5."/>
      <w:lvlJc w:val="left"/>
      <w:pPr>
        <w:ind w:left="4323" w:hanging="360"/>
      </w:pPr>
    </w:lvl>
    <w:lvl w:ilvl="5" w:tplc="041F001B" w:tentative="1">
      <w:start w:val="1"/>
      <w:numFmt w:val="lowerRoman"/>
      <w:lvlText w:val="%6."/>
      <w:lvlJc w:val="right"/>
      <w:pPr>
        <w:ind w:left="5043" w:hanging="180"/>
      </w:pPr>
    </w:lvl>
    <w:lvl w:ilvl="6" w:tplc="041F000F" w:tentative="1">
      <w:start w:val="1"/>
      <w:numFmt w:val="decimal"/>
      <w:lvlText w:val="%7."/>
      <w:lvlJc w:val="left"/>
      <w:pPr>
        <w:ind w:left="5763" w:hanging="360"/>
      </w:pPr>
    </w:lvl>
    <w:lvl w:ilvl="7" w:tplc="041F0019" w:tentative="1">
      <w:start w:val="1"/>
      <w:numFmt w:val="lowerLetter"/>
      <w:lvlText w:val="%8."/>
      <w:lvlJc w:val="left"/>
      <w:pPr>
        <w:ind w:left="6483" w:hanging="360"/>
      </w:pPr>
    </w:lvl>
    <w:lvl w:ilvl="8" w:tplc="041F001B" w:tentative="1">
      <w:start w:val="1"/>
      <w:numFmt w:val="lowerRoman"/>
      <w:lvlText w:val="%9."/>
      <w:lvlJc w:val="right"/>
      <w:pPr>
        <w:ind w:left="7203" w:hanging="180"/>
      </w:pPr>
    </w:lvl>
  </w:abstractNum>
  <w:abstractNum w:abstractNumId="16">
    <w:nsid w:val="61DE5EAC"/>
    <w:multiLevelType w:val="hybridMultilevel"/>
    <w:tmpl w:val="ACFA815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6EE94060"/>
    <w:multiLevelType w:val="hybridMultilevel"/>
    <w:tmpl w:val="B9FEB6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5297676"/>
    <w:multiLevelType w:val="hybridMultilevel"/>
    <w:tmpl w:val="BA2836A8"/>
    <w:lvl w:ilvl="0" w:tplc="041F000F">
      <w:start w:val="1"/>
      <w:numFmt w:val="decimal"/>
      <w:lvlText w:val="%1."/>
      <w:lvlJc w:val="left"/>
      <w:pPr>
        <w:ind w:left="1443" w:hanging="360"/>
      </w:pPr>
    </w:lvl>
    <w:lvl w:ilvl="1" w:tplc="041F0019" w:tentative="1">
      <w:start w:val="1"/>
      <w:numFmt w:val="lowerLetter"/>
      <w:lvlText w:val="%2."/>
      <w:lvlJc w:val="left"/>
      <w:pPr>
        <w:ind w:left="2163" w:hanging="360"/>
      </w:pPr>
    </w:lvl>
    <w:lvl w:ilvl="2" w:tplc="041F001B" w:tentative="1">
      <w:start w:val="1"/>
      <w:numFmt w:val="lowerRoman"/>
      <w:lvlText w:val="%3."/>
      <w:lvlJc w:val="right"/>
      <w:pPr>
        <w:ind w:left="2883" w:hanging="180"/>
      </w:pPr>
    </w:lvl>
    <w:lvl w:ilvl="3" w:tplc="041F000F" w:tentative="1">
      <w:start w:val="1"/>
      <w:numFmt w:val="decimal"/>
      <w:lvlText w:val="%4."/>
      <w:lvlJc w:val="left"/>
      <w:pPr>
        <w:ind w:left="3603" w:hanging="360"/>
      </w:pPr>
    </w:lvl>
    <w:lvl w:ilvl="4" w:tplc="041F0019" w:tentative="1">
      <w:start w:val="1"/>
      <w:numFmt w:val="lowerLetter"/>
      <w:lvlText w:val="%5."/>
      <w:lvlJc w:val="left"/>
      <w:pPr>
        <w:ind w:left="4323" w:hanging="360"/>
      </w:pPr>
    </w:lvl>
    <w:lvl w:ilvl="5" w:tplc="041F001B" w:tentative="1">
      <w:start w:val="1"/>
      <w:numFmt w:val="lowerRoman"/>
      <w:lvlText w:val="%6."/>
      <w:lvlJc w:val="right"/>
      <w:pPr>
        <w:ind w:left="5043" w:hanging="180"/>
      </w:pPr>
    </w:lvl>
    <w:lvl w:ilvl="6" w:tplc="041F000F" w:tentative="1">
      <w:start w:val="1"/>
      <w:numFmt w:val="decimal"/>
      <w:lvlText w:val="%7."/>
      <w:lvlJc w:val="left"/>
      <w:pPr>
        <w:ind w:left="5763" w:hanging="360"/>
      </w:pPr>
    </w:lvl>
    <w:lvl w:ilvl="7" w:tplc="041F0019" w:tentative="1">
      <w:start w:val="1"/>
      <w:numFmt w:val="lowerLetter"/>
      <w:lvlText w:val="%8."/>
      <w:lvlJc w:val="left"/>
      <w:pPr>
        <w:ind w:left="6483" w:hanging="360"/>
      </w:pPr>
    </w:lvl>
    <w:lvl w:ilvl="8" w:tplc="041F001B" w:tentative="1">
      <w:start w:val="1"/>
      <w:numFmt w:val="lowerRoman"/>
      <w:lvlText w:val="%9."/>
      <w:lvlJc w:val="right"/>
      <w:pPr>
        <w:ind w:left="7203" w:hanging="180"/>
      </w:pPr>
    </w:lvl>
  </w:abstractNum>
  <w:abstractNum w:abstractNumId="19">
    <w:nsid w:val="79853DFD"/>
    <w:multiLevelType w:val="hybridMultilevel"/>
    <w:tmpl w:val="A6D4840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DDB0D69"/>
    <w:multiLevelType w:val="hybridMultilevel"/>
    <w:tmpl w:val="5EE876AC"/>
    <w:lvl w:ilvl="0" w:tplc="D00E2B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7FF77A84"/>
    <w:multiLevelType w:val="hybridMultilevel"/>
    <w:tmpl w:val="EE0A8F48"/>
    <w:lvl w:ilvl="0" w:tplc="9A24BCBC">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14"/>
  </w:num>
  <w:num w:numId="2">
    <w:abstractNumId w:val="1"/>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2"/>
  </w:num>
  <w:num w:numId="15">
    <w:abstractNumId w:val="0"/>
  </w:num>
  <w:num w:numId="16">
    <w:abstractNumId w:val="2"/>
  </w:num>
  <w:num w:numId="17">
    <w:abstractNumId w:val="21"/>
  </w:num>
  <w:num w:numId="18">
    <w:abstractNumId w:val="17"/>
  </w:num>
  <w:num w:numId="19">
    <w:abstractNumId w:val="6"/>
  </w:num>
  <w:num w:numId="20">
    <w:abstractNumId w:val="8"/>
  </w:num>
  <w:num w:numId="21">
    <w:abstractNumId w:val="15"/>
  </w:num>
  <w:num w:numId="22">
    <w:abstractNumId w:val="18"/>
  </w:num>
  <w:num w:numId="23">
    <w:abstractNumId w:val="3"/>
  </w:num>
  <w:num w:numId="24">
    <w:abstractNumId w:val="9"/>
  </w:num>
  <w:num w:numId="25">
    <w:abstractNumId w:val="10"/>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F0352"/>
    <w:rsid w:val="00010A11"/>
    <w:rsid w:val="0001606C"/>
    <w:rsid w:val="00017EB2"/>
    <w:rsid w:val="000474CE"/>
    <w:rsid w:val="000477FB"/>
    <w:rsid w:val="00053447"/>
    <w:rsid w:val="00053BA2"/>
    <w:rsid w:val="00057EC8"/>
    <w:rsid w:val="00073C63"/>
    <w:rsid w:val="000830F4"/>
    <w:rsid w:val="000840C1"/>
    <w:rsid w:val="00087E41"/>
    <w:rsid w:val="00095B4F"/>
    <w:rsid w:val="00096CC2"/>
    <w:rsid w:val="000A055C"/>
    <w:rsid w:val="000A3A7D"/>
    <w:rsid w:val="000A5F5C"/>
    <w:rsid w:val="000B43BE"/>
    <w:rsid w:val="000B51E8"/>
    <w:rsid w:val="000B7E85"/>
    <w:rsid w:val="000C172E"/>
    <w:rsid w:val="000D1F7D"/>
    <w:rsid w:val="000D74FD"/>
    <w:rsid w:val="000E0E2B"/>
    <w:rsid w:val="000E3512"/>
    <w:rsid w:val="001029DA"/>
    <w:rsid w:val="00106850"/>
    <w:rsid w:val="00106CE1"/>
    <w:rsid w:val="00112770"/>
    <w:rsid w:val="00117418"/>
    <w:rsid w:val="00120A0A"/>
    <w:rsid w:val="00121879"/>
    <w:rsid w:val="001268D1"/>
    <w:rsid w:val="00134102"/>
    <w:rsid w:val="00134388"/>
    <w:rsid w:val="00140E46"/>
    <w:rsid w:val="0014397D"/>
    <w:rsid w:val="001542EB"/>
    <w:rsid w:val="00156160"/>
    <w:rsid w:val="001729A8"/>
    <w:rsid w:val="00174407"/>
    <w:rsid w:val="00181D47"/>
    <w:rsid w:val="00182124"/>
    <w:rsid w:val="00183E30"/>
    <w:rsid w:val="001855F4"/>
    <w:rsid w:val="001862D0"/>
    <w:rsid w:val="00191994"/>
    <w:rsid w:val="00192044"/>
    <w:rsid w:val="001920DD"/>
    <w:rsid w:val="00193EEA"/>
    <w:rsid w:val="00197468"/>
    <w:rsid w:val="001A035D"/>
    <w:rsid w:val="001A39DF"/>
    <w:rsid w:val="001A3D2C"/>
    <w:rsid w:val="001A60B2"/>
    <w:rsid w:val="001A6678"/>
    <w:rsid w:val="001A7244"/>
    <w:rsid w:val="001B4086"/>
    <w:rsid w:val="001C0F11"/>
    <w:rsid w:val="001C18C8"/>
    <w:rsid w:val="001C1FAB"/>
    <w:rsid w:val="001E2E6D"/>
    <w:rsid w:val="001E5229"/>
    <w:rsid w:val="001E6FC0"/>
    <w:rsid w:val="001F16C7"/>
    <w:rsid w:val="001F6725"/>
    <w:rsid w:val="001F7109"/>
    <w:rsid w:val="00214146"/>
    <w:rsid w:val="002216B2"/>
    <w:rsid w:val="002250DB"/>
    <w:rsid w:val="00226446"/>
    <w:rsid w:val="00233282"/>
    <w:rsid w:val="00240711"/>
    <w:rsid w:val="00241289"/>
    <w:rsid w:val="0024249E"/>
    <w:rsid w:val="00244F70"/>
    <w:rsid w:val="002514B8"/>
    <w:rsid w:val="00262981"/>
    <w:rsid w:val="00271D6C"/>
    <w:rsid w:val="0027234E"/>
    <w:rsid w:val="00284B99"/>
    <w:rsid w:val="00292FC4"/>
    <w:rsid w:val="002952C8"/>
    <w:rsid w:val="00295504"/>
    <w:rsid w:val="002B42E1"/>
    <w:rsid w:val="002B63C5"/>
    <w:rsid w:val="002C0D9D"/>
    <w:rsid w:val="002D56B1"/>
    <w:rsid w:val="002E67C2"/>
    <w:rsid w:val="002E7CBD"/>
    <w:rsid w:val="002F1EFE"/>
    <w:rsid w:val="00301499"/>
    <w:rsid w:val="00303BB9"/>
    <w:rsid w:val="003061E0"/>
    <w:rsid w:val="00307C18"/>
    <w:rsid w:val="00310AB3"/>
    <w:rsid w:val="00312742"/>
    <w:rsid w:val="0031307F"/>
    <w:rsid w:val="00321DE0"/>
    <w:rsid w:val="003221FE"/>
    <w:rsid w:val="00322E8D"/>
    <w:rsid w:val="0032307E"/>
    <w:rsid w:val="003251B7"/>
    <w:rsid w:val="00327FF1"/>
    <w:rsid w:val="003372B5"/>
    <w:rsid w:val="0035088B"/>
    <w:rsid w:val="00350E34"/>
    <w:rsid w:val="003534C0"/>
    <w:rsid w:val="003536C1"/>
    <w:rsid w:val="003634B0"/>
    <w:rsid w:val="003654F3"/>
    <w:rsid w:val="00365FBC"/>
    <w:rsid w:val="0037124D"/>
    <w:rsid w:val="00373BEF"/>
    <w:rsid w:val="003824CA"/>
    <w:rsid w:val="00383091"/>
    <w:rsid w:val="00385265"/>
    <w:rsid w:val="003874FE"/>
    <w:rsid w:val="00397FEB"/>
    <w:rsid w:val="003A239A"/>
    <w:rsid w:val="003A27E5"/>
    <w:rsid w:val="003A2941"/>
    <w:rsid w:val="003A4138"/>
    <w:rsid w:val="003B243C"/>
    <w:rsid w:val="003B4280"/>
    <w:rsid w:val="003B54DE"/>
    <w:rsid w:val="003B7B58"/>
    <w:rsid w:val="003C057A"/>
    <w:rsid w:val="003D632D"/>
    <w:rsid w:val="003D7F0D"/>
    <w:rsid w:val="003E096F"/>
    <w:rsid w:val="003E2E03"/>
    <w:rsid w:val="00401222"/>
    <w:rsid w:val="0040208C"/>
    <w:rsid w:val="004027A7"/>
    <w:rsid w:val="004058B9"/>
    <w:rsid w:val="00406EA2"/>
    <w:rsid w:val="004107B5"/>
    <w:rsid w:val="004152D3"/>
    <w:rsid w:val="0041600A"/>
    <w:rsid w:val="00416945"/>
    <w:rsid w:val="00417B9E"/>
    <w:rsid w:val="004208F9"/>
    <w:rsid w:val="00420956"/>
    <w:rsid w:val="00433C54"/>
    <w:rsid w:val="0044002C"/>
    <w:rsid w:val="00440AB8"/>
    <w:rsid w:val="00445FE9"/>
    <w:rsid w:val="004532A2"/>
    <w:rsid w:val="0045761E"/>
    <w:rsid w:val="00461133"/>
    <w:rsid w:val="00462DD4"/>
    <w:rsid w:val="004648F2"/>
    <w:rsid w:val="00473C85"/>
    <w:rsid w:val="004803DD"/>
    <w:rsid w:val="00482AF6"/>
    <w:rsid w:val="004868A1"/>
    <w:rsid w:val="0048751F"/>
    <w:rsid w:val="00490FC5"/>
    <w:rsid w:val="00493F69"/>
    <w:rsid w:val="00494B30"/>
    <w:rsid w:val="004A133C"/>
    <w:rsid w:val="004B3AE2"/>
    <w:rsid w:val="004C245F"/>
    <w:rsid w:val="004C3215"/>
    <w:rsid w:val="004C7CFB"/>
    <w:rsid w:val="004C7F93"/>
    <w:rsid w:val="004D3787"/>
    <w:rsid w:val="004D45AB"/>
    <w:rsid w:val="004D572E"/>
    <w:rsid w:val="004D7BCA"/>
    <w:rsid w:val="004E0497"/>
    <w:rsid w:val="004E17CC"/>
    <w:rsid w:val="004E77A8"/>
    <w:rsid w:val="00504502"/>
    <w:rsid w:val="00512465"/>
    <w:rsid w:val="00516C1D"/>
    <w:rsid w:val="005312C0"/>
    <w:rsid w:val="00536E5B"/>
    <w:rsid w:val="00543C39"/>
    <w:rsid w:val="0054408D"/>
    <w:rsid w:val="005468BB"/>
    <w:rsid w:val="00547356"/>
    <w:rsid w:val="00550363"/>
    <w:rsid w:val="005525A3"/>
    <w:rsid w:val="00556876"/>
    <w:rsid w:val="00560EAF"/>
    <w:rsid w:val="00564EE3"/>
    <w:rsid w:val="005705E5"/>
    <w:rsid w:val="00572AA1"/>
    <w:rsid w:val="00573976"/>
    <w:rsid w:val="0057417D"/>
    <w:rsid w:val="00593951"/>
    <w:rsid w:val="00595C78"/>
    <w:rsid w:val="005A0AC6"/>
    <w:rsid w:val="005A5346"/>
    <w:rsid w:val="005B0CAC"/>
    <w:rsid w:val="005B3450"/>
    <w:rsid w:val="005C442D"/>
    <w:rsid w:val="005C4BB6"/>
    <w:rsid w:val="005C59F3"/>
    <w:rsid w:val="005C78ED"/>
    <w:rsid w:val="005D0AA9"/>
    <w:rsid w:val="005D350E"/>
    <w:rsid w:val="005E7C5E"/>
    <w:rsid w:val="005F384A"/>
    <w:rsid w:val="005F4B97"/>
    <w:rsid w:val="00610A8D"/>
    <w:rsid w:val="006134F0"/>
    <w:rsid w:val="0061402F"/>
    <w:rsid w:val="0061483E"/>
    <w:rsid w:val="00617BFF"/>
    <w:rsid w:val="006229C2"/>
    <w:rsid w:val="00622D93"/>
    <w:rsid w:val="00624531"/>
    <w:rsid w:val="0062488D"/>
    <w:rsid w:val="00640C04"/>
    <w:rsid w:val="00650945"/>
    <w:rsid w:val="006512EA"/>
    <w:rsid w:val="00657C1F"/>
    <w:rsid w:val="0066137E"/>
    <w:rsid w:val="00663FF7"/>
    <w:rsid w:val="00674847"/>
    <w:rsid w:val="0067563B"/>
    <w:rsid w:val="00675DB9"/>
    <w:rsid w:val="00682128"/>
    <w:rsid w:val="00693D50"/>
    <w:rsid w:val="006941D3"/>
    <w:rsid w:val="00695DFD"/>
    <w:rsid w:val="0069727D"/>
    <w:rsid w:val="006A2D7D"/>
    <w:rsid w:val="006A6009"/>
    <w:rsid w:val="006A6236"/>
    <w:rsid w:val="006B212D"/>
    <w:rsid w:val="006B42F5"/>
    <w:rsid w:val="006B4613"/>
    <w:rsid w:val="006C5296"/>
    <w:rsid w:val="006C7D5F"/>
    <w:rsid w:val="006E5E73"/>
    <w:rsid w:val="006F452E"/>
    <w:rsid w:val="006F57F9"/>
    <w:rsid w:val="006F5E80"/>
    <w:rsid w:val="007006F4"/>
    <w:rsid w:val="00701216"/>
    <w:rsid w:val="00703A2E"/>
    <w:rsid w:val="00715557"/>
    <w:rsid w:val="007164A1"/>
    <w:rsid w:val="00730A0D"/>
    <w:rsid w:val="00734FB3"/>
    <w:rsid w:val="00735140"/>
    <w:rsid w:val="007366F4"/>
    <w:rsid w:val="00736C30"/>
    <w:rsid w:val="00744871"/>
    <w:rsid w:val="00745CB1"/>
    <w:rsid w:val="00747012"/>
    <w:rsid w:val="00752099"/>
    <w:rsid w:val="00755383"/>
    <w:rsid w:val="00756F0C"/>
    <w:rsid w:val="007605CC"/>
    <w:rsid w:val="00760C87"/>
    <w:rsid w:val="00765268"/>
    <w:rsid w:val="00771C59"/>
    <w:rsid w:val="007744F6"/>
    <w:rsid w:val="00787BC7"/>
    <w:rsid w:val="00791D7C"/>
    <w:rsid w:val="00795406"/>
    <w:rsid w:val="007A3E59"/>
    <w:rsid w:val="007C0DB8"/>
    <w:rsid w:val="007C39A4"/>
    <w:rsid w:val="007C4C6E"/>
    <w:rsid w:val="007C797B"/>
    <w:rsid w:val="007D0D9D"/>
    <w:rsid w:val="007D3659"/>
    <w:rsid w:val="007E5ED2"/>
    <w:rsid w:val="007F147E"/>
    <w:rsid w:val="007F35AD"/>
    <w:rsid w:val="007F68C7"/>
    <w:rsid w:val="0080451A"/>
    <w:rsid w:val="00805CB6"/>
    <w:rsid w:val="00810807"/>
    <w:rsid w:val="00811B35"/>
    <w:rsid w:val="00811FF0"/>
    <w:rsid w:val="0081223F"/>
    <w:rsid w:val="0081762E"/>
    <w:rsid w:val="008346CE"/>
    <w:rsid w:val="00837F6D"/>
    <w:rsid w:val="00843D11"/>
    <w:rsid w:val="00844042"/>
    <w:rsid w:val="00844887"/>
    <w:rsid w:val="00850F42"/>
    <w:rsid w:val="00861347"/>
    <w:rsid w:val="00862C3F"/>
    <w:rsid w:val="00864284"/>
    <w:rsid w:val="008671FD"/>
    <w:rsid w:val="00884697"/>
    <w:rsid w:val="00887A42"/>
    <w:rsid w:val="008923D7"/>
    <w:rsid w:val="00895096"/>
    <w:rsid w:val="008A2BDD"/>
    <w:rsid w:val="008A5085"/>
    <w:rsid w:val="008A66B5"/>
    <w:rsid w:val="008B0FBF"/>
    <w:rsid w:val="008D04B0"/>
    <w:rsid w:val="008D476D"/>
    <w:rsid w:val="008E01DA"/>
    <w:rsid w:val="008E2F4A"/>
    <w:rsid w:val="008F0691"/>
    <w:rsid w:val="008F4BF0"/>
    <w:rsid w:val="008F5D51"/>
    <w:rsid w:val="00901048"/>
    <w:rsid w:val="00904C54"/>
    <w:rsid w:val="009064D8"/>
    <w:rsid w:val="00906914"/>
    <w:rsid w:val="00907C47"/>
    <w:rsid w:val="009123C6"/>
    <w:rsid w:val="00930F25"/>
    <w:rsid w:val="00932F64"/>
    <w:rsid w:val="009350A0"/>
    <w:rsid w:val="00936354"/>
    <w:rsid w:val="00941D39"/>
    <w:rsid w:val="00942BFB"/>
    <w:rsid w:val="0095233E"/>
    <w:rsid w:val="009545FA"/>
    <w:rsid w:val="00966DFF"/>
    <w:rsid w:val="00967837"/>
    <w:rsid w:val="00967D90"/>
    <w:rsid w:val="00977524"/>
    <w:rsid w:val="00980003"/>
    <w:rsid w:val="00983782"/>
    <w:rsid w:val="00984D77"/>
    <w:rsid w:val="00985E37"/>
    <w:rsid w:val="0099069E"/>
    <w:rsid w:val="00993226"/>
    <w:rsid w:val="009A2245"/>
    <w:rsid w:val="009B0295"/>
    <w:rsid w:val="009B03D3"/>
    <w:rsid w:val="009B528B"/>
    <w:rsid w:val="009B562C"/>
    <w:rsid w:val="009B63AF"/>
    <w:rsid w:val="009B72FD"/>
    <w:rsid w:val="009C64A0"/>
    <w:rsid w:val="009D074E"/>
    <w:rsid w:val="009D094D"/>
    <w:rsid w:val="009D1EC2"/>
    <w:rsid w:val="009D4938"/>
    <w:rsid w:val="009D515F"/>
    <w:rsid w:val="009F0352"/>
    <w:rsid w:val="009F0FA2"/>
    <w:rsid w:val="009F2597"/>
    <w:rsid w:val="009F2BC1"/>
    <w:rsid w:val="00A00076"/>
    <w:rsid w:val="00A03BF3"/>
    <w:rsid w:val="00A06904"/>
    <w:rsid w:val="00A0760C"/>
    <w:rsid w:val="00A14A3D"/>
    <w:rsid w:val="00A2124C"/>
    <w:rsid w:val="00A215A8"/>
    <w:rsid w:val="00A317C3"/>
    <w:rsid w:val="00A34691"/>
    <w:rsid w:val="00A362B8"/>
    <w:rsid w:val="00A379EB"/>
    <w:rsid w:val="00A43B51"/>
    <w:rsid w:val="00A5077E"/>
    <w:rsid w:val="00A50BDE"/>
    <w:rsid w:val="00A52150"/>
    <w:rsid w:val="00A55167"/>
    <w:rsid w:val="00A627EC"/>
    <w:rsid w:val="00A728B5"/>
    <w:rsid w:val="00A77FA3"/>
    <w:rsid w:val="00A912DC"/>
    <w:rsid w:val="00A920C6"/>
    <w:rsid w:val="00AA2F79"/>
    <w:rsid w:val="00AA45F7"/>
    <w:rsid w:val="00AA7265"/>
    <w:rsid w:val="00AA7E7A"/>
    <w:rsid w:val="00AB5021"/>
    <w:rsid w:val="00AC2A80"/>
    <w:rsid w:val="00AD0D97"/>
    <w:rsid w:val="00AD4A67"/>
    <w:rsid w:val="00AD5386"/>
    <w:rsid w:val="00AD6C15"/>
    <w:rsid w:val="00AD7F60"/>
    <w:rsid w:val="00AE018B"/>
    <w:rsid w:val="00AE337F"/>
    <w:rsid w:val="00AE7EF2"/>
    <w:rsid w:val="00AF0935"/>
    <w:rsid w:val="00AF748D"/>
    <w:rsid w:val="00B0421E"/>
    <w:rsid w:val="00B07E79"/>
    <w:rsid w:val="00B108EB"/>
    <w:rsid w:val="00B25207"/>
    <w:rsid w:val="00B31346"/>
    <w:rsid w:val="00B32060"/>
    <w:rsid w:val="00B32433"/>
    <w:rsid w:val="00B378C9"/>
    <w:rsid w:val="00B52946"/>
    <w:rsid w:val="00B66624"/>
    <w:rsid w:val="00B67112"/>
    <w:rsid w:val="00B727EC"/>
    <w:rsid w:val="00B85A42"/>
    <w:rsid w:val="00B86637"/>
    <w:rsid w:val="00B9383E"/>
    <w:rsid w:val="00B97EBF"/>
    <w:rsid w:val="00BB51DE"/>
    <w:rsid w:val="00BC05B0"/>
    <w:rsid w:val="00BC0AE6"/>
    <w:rsid w:val="00BD09D0"/>
    <w:rsid w:val="00BD489B"/>
    <w:rsid w:val="00BD6677"/>
    <w:rsid w:val="00BE390E"/>
    <w:rsid w:val="00BF1162"/>
    <w:rsid w:val="00BF4162"/>
    <w:rsid w:val="00BF6A67"/>
    <w:rsid w:val="00C001D7"/>
    <w:rsid w:val="00C01378"/>
    <w:rsid w:val="00C03F11"/>
    <w:rsid w:val="00C0627A"/>
    <w:rsid w:val="00C07FE6"/>
    <w:rsid w:val="00C12F67"/>
    <w:rsid w:val="00C1414B"/>
    <w:rsid w:val="00C21008"/>
    <w:rsid w:val="00C27017"/>
    <w:rsid w:val="00C41FF1"/>
    <w:rsid w:val="00C447E8"/>
    <w:rsid w:val="00C45E27"/>
    <w:rsid w:val="00C5482C"/>
    <w:rsid w:val="00C63F75"/>
    <w:rsid w:val="00C67E3F"/>
    <w:rsid w:val="00C70831"/>
    <w:rsid w:val="00C74440"/>
    <w:rsid w:val="00C80336"/>
    <w:rsid w:val="00C83F2D"/>
    <w:rsid w:val="00C87782"/>
    <w:rsid w:val="00C92701"/>
    <w:rsid w:val="00C9490B"/>
    <w:rsid w:val="00C96BCE"/>
    <w:rsid w:val="00CA03FA"/>
    <w:rsid w:val="00CA0D59"/>
    <w:rsid w:val="00CA2692"/>
    <w:rsid w:val="00CA3EDA"/>
    <w:rsid w:val="00CA4D15"/>
    <w:rsid w:val="00CB0F5D"/>
    <w:rsid w:val="00CB6ED0"/>
    <w:rsid w:val="00CB7F17"/>
    <w:rsid w:val="00CC3BA6"/>
    <w:rsid w:val="00CC59C4"/>
    <w:rsid w:val="00CC5E1C"/>
    <w:rsid w:val="00CC637E"/>
    <w:rsid w:val="00CD7F33"/>
    <w:rsid w:val="00CE07BF"/>
    <w:rsid w:val="00CE440F"/>
    <w:rsid w:val="00CE49B9"/>
    <w:rsid w:val="00CF26BA"/>
    <w:rsid w:val="00CF2A4B"/>
    <w:rsid w:val="00CF4FCD"/>
    <w:rsid w:val="00D00E00"/>
    <w:rsid w:val="00D06848"/>
    <w:rsid w:val="00D07C3B"/>
    <w:rsid w:val="00D11398"/>
    <w:rsid w:val="00D146BA"/>
    <w:rsid w:val="00D1588A"/>
    <w:rsid w:val="00D17EAC"/>
    <w:rsid w:val="00D212E4"/>
    <w:rsid w:val="00D219C4"/>
    <w:rsid w:val="00D249C8"/>
    <w:rsid w:val="00D26436"/>
    <w:rsid w:val="00D26E8C"/>
    <w:rsid w:val="00D36208"/>
    <w:rsid w:val="00D42B81"/>
    <w:rsid w:val="00D459FC"/>
    <w:rsid w:val="00D51085"/>
    <w:rsid w:val="00D628EC"/>
    <w:rsid w:val="00D62BF9"/>
    <w:rsid w:val="00D73218"/>
    <w:rsid w:val="00D7628F"/>
    <w:rsid w:val="00D82050"/>
    <w:rsid w:val="00D82B59"/>
    <w:rsid w:val="00DB7270"/>
    <w:rsid w:val="00DC2642"/>
    <w:rsid w:val="00DC36DC"/>
    <w:rsid w:val="00DC3D31"/>
    <w:rsid w:val="00DC3E3E"/>
    <w:rsid w:val="00DC6E58"/>
    <w:rsid w:val="00DC7F47"/>
    <w:rsid w:val="00DD7010"/>
    <w:rsid w:val="00DE0556"/>
    <w:rsid w:val="00DF06D0"/>
    <w:rsid w:val="00DF638B"/>
    <w:rsid w:val="00DF74DC"/>
    <w:rsid w:val="00E006F7"/>
    <w:rsid w:val="00E01732"/>
    <w:rsid w:val="00E1042A"/>
    <w:rsid w:val="00E10B58"/>
    <w:rsid w:val="00E10C7D"/>
    <w:rsid w:val="00E1797E"/>
    <w:rsid w:val="00E22EF4"/>
    <w:rsid w:val="00E25C05"/>
    <w:rsid w:val="00E25E9A"/>
    <w:rsid w:val="00E41751"/>
    <w:rsid w:val="00E47E61"/>
    <w:rsid w:val="00E640BA"/>
    <w:rsid w:val="00E65F54"/>
    <w:rsid w:val="00E67BA0"/>
    <w:rsid w:val="00E71C46"/>
    <w:rsid w:val="00E76141"/>
    <w:rsid w:val="00E778A2"/>
    <w:rsid w:val="00E8455C"/>
    <w:rsid w:val="00E95E21"/>
    <w:rsid w:val="00EA02D2"/>
    <w:rsid w:val="00EA0D76"/>
    <w:rsid w:val="00EB12ED"/>
    <w:rsid w:val="00EB1EAE"/>
    <w:rsid w:val="00EB285A"/>
    <w:rsid w:val="00EB4653"/>
    <w:rsid w:val="00EB59CB"/>
    <w:rsid w:val="00EC5345"/>
    <w:rsid w:val="00ED0FEC"/>
    <w:rsid w:val="00ED3F9A"/>
    <w:rsid w:val="00EE53F6"/>
    <w:rsid w:val="00EF18D1"/>
    <w:rsid w:val="00EF4672"/>
    <w:rsid w:val="00EF763F"/>
    <w:rsid w:val="00F01709"/>
    <w:rsid w:val="00F02BDC"/>
    <w:rsid w:val="00F12F81"/>
    <w:rsid w:val="00F146A8"/>
    <w:rsid w:val="00F14E09"/>
    <w:rsid w:val="00F24E83"/>
    <w:rsid w:val="00F31E90"/>
    <w:rsid w:val="00F341D8"/>
    <w:rsid w:val="00F34C01"/>
    <w:rsid w:val="00F36770"/>
    <w:rsid w:val="00F53411"/>
    <w:rsid w:val="00F5397D"/>
    <w:rsid w:val="00F541B8"/>
    <w:rsid w:val="00F71050"/>
    <w:rsid w:val="00F75517"/>
    <w:rsid w:val="00F80FC1"/>
    <w:rsid w:val="00F81128"/>
    <w:rsid w:val="00F92A66"/>
    <w:rsid w:val="00F93F8D"/>
    <w:rsid w:val="00F97EFA"/>
    <w:rsid w:val="00FA433E"/>
    <w:rsid w:val="00FB30B8"/>
    <w:rsid w:val="00FC329E"/>
    <w:rsid w:val="00FD1534"/>
    <w:rsid w:val="00FD1D1B"/>
    <w:rsid w:val="00FD201F"/>
    <w:rsid w:val="00FD7FE5"/>
    <w:rsid w:val="00FE18F8"/>
    <w:rsid w:val="00FE7326"/>
    <w:rsid w:val="00FF0063"/>
    <w:rsid w:val="00FF6031"/>
    <w:rsid w:val="00FF65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C3B"/>
  </w:style>
  <w:style w:type="paragraph" w:styleId="Balk1">
    <w:name w:val="heading 1"/>
    <w:basedOn w:val="Normal"/>
    <w:next w:val="Normal"/>
    <w:link w:val="Balk1Char"/>
    <w:qFormat/>
    <w:rsid w:val="00D07C3B"/>
    <w:pPr>
      <w:keepNext/>
      <w:jc w:val="center"/>
      <w:outlineLvl w:val="0"/>
    </w:pPr>
    <w:rPr>
      <w:b/>
    </w:rPr>
  </w:style>
  <w:style w:type="paragraph" w:styleId="Balk2">
    <w:name w:val="heading 2"/>
    <w:basedOn w:val="Normal"/>
    <w:next w:val="Normal"/>
    <w:qFormat/>
    <w:rsid w:val="00D07C3B"/>
    <w:pPr>
      <w:keepNext/>
      <w:ind w:left="1785"/>
      <w:jc w:val="both"/>
      <w:outlineLvl w:val="1"/>
    </w:pPr>
    <w:rPr>
      <w:bCs/>
      <w:sz w:val="24"/>
    </w:rPr>
  </w:style>
  <w:style w:type="paragraph" w:styleId="Balk3">
    <w:name w:val="heading 3"/>
    <w:basedOn w:val="Normal"/>
    <w:next w:val="Normal"/>
    <w:qFormat/>
    <w:rsid w:val="00D07C3B"/>
    <w:pPr>
      <w:keepNext/>
      <w:jc w:val="center"/>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B51DE"/>
    <w:pPr>
      <w:jc w:val="both"/>
    </w:pPr>
    <w:rPr>
      <w:sz w:val="24"/>
    </w:rPr>
  </w:style>
  <w:style w:type="paragraph" w:styleId="BalonMetni">
    <w:name w:val="Balloon Text"/>
    <w:basedOn w:val="Normal"/>
    <w:semiHidden/>
    <w:rsid w:val="00BB51DE"/>
    <w:rPr>
      <w:rFonts w:ascii="Tahoma" w:hAnsi="Tahoma" w:cs="Tahoma"/>
      <w:sz w:val="16"/>
      <w:szCs w:val="16"/>
    </w:rPr>
  </w:style>
  <w:style w:type="paragraph" w:styleId="stbilgi">
    <w:name w:val="header"/>
    <w:basedOn w:val="Normal"/>
    <w:link w:val="stbilgiChar"/>
    <w:rsid w:val="002216B2"/>
    <w:pPr>
      <w:tabs>
        <w:tab w:val="center" w:pos="4536"/>
        <w:tab w:val="right" w:pos="9072"/>
      </w:tabs>
    </w:pPr>
  </w:style>
  <w:style w:type="character" w:customStyle="1" w:styleId="stbilgiChar">
    <w:name w:val="Üstbilgi Char"/>
    <w:basedOn w:val="VarsaylanParagrafYazTipi"/>
    <w:link w:val="stbilgi"/>
    <w:rsid w:val="002216B2"/>
  </w:style>
  <w:style w:type="paragraph" w:styleId="Altbilgi">
    <w:name w:val="footer"/>
    <w:basedOn w:val="Normal"/>
    <w:link w:val="AltbilgiChar"/>
    <w:rsid w:val="002216B2"/>
    <w:pPr>
      <w:tabs>
        <w:tab w:val="center" w:pos="4536"/>
        <w:tab w:val="right" w:pos="9072"/>
      </w:tabs>
    </w:pPr>
  </w:style>
  <w:style w:type="character" w:customStyle="1" w:styleId="AltbilgiChar">
    <w:name w:val="Altbilgi Char"/>
    <w:basedOn w:val="VarsaylanParagrafYazTipi"/>
    <w:link w:val="Altbilgi"/>
    <w:rsid w:val="002216B2"/>
  </w:style>
  <w:style w:type="paragraph" w:styleId="ListeParagraf">
    <w:name w:val="List Paragraph"/>
    <w:basedOn w:val="Normal"/>
    <w:uiPriority w:val="34"/>
    <w:qFormat/>
    <w:rsid w:val="00A00076"/>
    <w:pPr>
      <w:spacing w:after="200" w:line="276" w:lineRule="auto"/>
      <w:ind w:left="720"/>
    </w:pPr>
    <w:rPr>
      <w:rFonts w:ascii="Calibri" w:hAnsi="Calibri" w:cs="Calibri"/>
      <w:sz w:val="22"/>
      <w:szCs w:val="22"/>
    </w:rPr>
  </w:style>
  <w:style w:type="character" w:customStyle="1" w:styleId="Balk1Char">
    <w:name w:val="Başlık 1 Char"/>
    <w:basedOn w:val="VarsaylanParagrafYazTipi"/>
    <w:link w:val="Balk1"/>
    <w:rsid w:val="000E0E2B"/>
    <w:rPr>
      <w:b/>
    </w:rPr>
  </w:style>
  <w:style w:type="paragraph" w:styleId="AralkYok">
    <w:name w:val="No Spacing"/>
    <w:uiPriority w:val="1"/>
    <w:qFormat/>
    <w:rsid w:val="00B86637"/>
    <w:pPr>
      <w:jc w:val="both"/>
    </w:pPr>
    <w:rPr>
      <w:rFonts w:ascii="Calibri" w:eastAsia="Calibri" w:hAnsi="Calibri"/>
      <w:sz w:val="22"/>
      <w:szCs w:val="22"/>
      <w:lang w:eastAsia="en-US"/>
    </w:rPr>
  </w:style>
  <w:style w:type="character" w:customStyle="1" w:styleId="GvdeMetniChar">
    <w:name w:val="Gövde Metni Char"/>
    <w:link w:val="GvdeMetni"/>
    <w:rsid w:val="00AD0D97"/>
    <w:rPr>
      <w:sz w:val="24"/>
    </w:rPr>
  </w:style>
  <w:style w:type="paragraph" w:styleId="AltKonuBal">
    <w:name w:val="Subtitle"/>
    <w:basedOn w:val="Normal"/>
    <w:next w:val="Normal"/>
    <w:link w:val="AltKonuBalChar"/>
    <w:qFormat/>
    <w:rsid w:val="00F5397D"/>
    <w:pPr>
      <w:spacing w:after="60"/>
      <w:jc w:val="center"/>
      <w:outlineLvl w:val="1"/>
    </w:pPr>
    <w:rPr>
      <w:rFonts w:ascii="Cambria" w:eastAsia="Calibri" w:hAnsi="Cambria"/>
      <w:sz w:val="24"/>
      <w:szCs w:val="24"/>
    </w:rPr>
  </w:style>
  <w:style w:type="character" w:customStyle="1" w:styleId="AltKonuBalChar">
    <w:name w:val="Alt Konu Başlığı Char"/>
    <w:basedOn w:val="VarsaylanParagrafYazTipi"/>
    <w:link w:val="AltKonuBal"/>
    <w:rsid w:val="00F5397D"/>
    <w:rPr>
      <w:rFonts w:ascii="Cambria" w:eastAsia="Calibri" w:hAnsi="Cambria"/>
      <w:sz w:val="24"/>
      <w:szCs w:val="24"/>
    </w:rPr>
  </w:style>
</w:styles>
</file>

<file path=word/webSettings.xml><?xml version="1.0" encoding="utf-8"?>
<w:webSettings xmlns:r="http://schemas.openxmlformats.org/officeDocument/2006/relationships" xmlns:w="http://schemas.openxmlformats.org/wordprocessingml/2006/main">
  <w:divs>
    <w:div w:id="111678168">
      <w:bodyDiv w:val="1"/>
      <w:marLeft w:val="0"/>
      <w:marRight w:val="0"/>
      <w:marTop w:val="0"/>
      <w:marBottom w:val="0"/>
      <w:divBdr>
        <w:top w:val="none" w:sz="0" w:space="0" w:color="auto"/>
        <w:left w:val="none" w:sz="0" w:space="0" w:color="auto"/>
        <w:bottom w:val="none" w:sz="0" w:space="0" w:color="auto"/>
        <w:right w:val="none" w:sz="0" w:space="0" w:color="auto"/>
      </w:divBdr>
    </w:div>
    <w:div w:id="142280092">
      <w:bodyDiv w:val="1"/>
      <w:marLeft w:val="0"/>
      <w:marRight w:val="0"/>
      <w:marTop w:val="0"/>
      <w:marBottom w:val="0"/>
      <w:divBdr>
        <w:top w:val="none" w:sz="0" w:space="0" w:color="auto"/>
        <w:left w:val="none" w:sz="0" w:space="0" w:color="auto"/>
        <w:bottom w:val="none" w:sz="0" w:space="0" w:color="auto"/>
        <w:right w:val="none" w:sz="0" w:space="0" w:color="auto"/>
      </w:divBdr>
    </w:div>
    <w:div w:id="163860412">
      <w:bodyDiv w:val="1"/>
      <w:marLeft w:val="0"/>
      <w:marRight w:val="0"/>
      <w:marTop w:val="0"/>
      <w:marBottom w:val="0"/>
      <w:divBdr>
        <w:top w:val="none" w:sz="0" w:space="0" w:color="auto"/>
        <w:left w:val="none" w:sz="0" w:space="0" w:color="auto"/>
        <w:bottom w:val="none" w:sz="0" w:space="0" w:color="auto"/>
        <w:right w:val="none" w:sz="0" w:space="0" w:color="auto"/>
      </w:divBdr>
    </w:div>
    <w:div w:id="194582674">
      <w:bodyDiv w:val="1"/>
      <w:marLeft w:val="0"/>
      <w:marRight w:val="0"/>
      <w:marTop w:val="0"/>
      <w:marBottom w:val="0"/>
      <w:divBdr>
        <w:top w:val="none" w:sz="0" w:space="0" w:color="auto"/>
        <w:left w:val="none" w:sz="0" w:space="0" w:color="auto"/>
        <w:bottom w:val="none" w:sz="0" w:space="0" w:color="auto"/>
        <w:right w:val="none" w:sz="0" w:space="0" w:color="auto"/>
      </w:divBdr>
    </w:div>
    <w:div w:id="289287457">
      <w:bodyDiv w:val="1"/>
      <w:marLeft w:val="0"/>
      <w:marRight w:val="0"/>
      <w:marTop w:val="0"/>
      <w:marBottom w:val="0"/>
      <w:divBdr>
        <w:top w:val="none" w:sz="0" w:space="0" w:color="auto"/>
        <w:left w:val="none" w:sz="0" w:space="0" w:color="auto"/>
        <w:bottom w:val="none" w:sz="0" w:space="0" w:color="auto"/>
        <w:right w:val="none" w:sz="0" w:space="0" w:color="auto"/>
      </w:divBdr>
    </w:div>
    <w:div w:id="486167249">
      <w:bodyDiv w:val="1"/>
      <w:marLeft w:val="0"/>
      <w:marRight w:val="0"/>
      <w:marTop w:val="0"/>
      <w:marBottom w:val="0"/>
      <w:divBdr>
        <w:top w:val="none" w:sz="0" w:space="0" w:color="auto"/>
        <w:left w:val="none" w:sz="0" w:space="0" w:color="auto"/>
        <w:bottom w:val="none" w:sz="0" w:space="0" w:color="auto"/>
        <w:right w:val="none" w:sz="0" w:space="0" w:color="auto"/>
      </w:divBdr>
    </w:div>
    <w:div w:id="554044107">
      <w:bodyDiv w:val="1"/>
      <w:marLeft w:val="0"/>
      <w:marRight w:val="0"/>
      <w:marTop w:val="0"/>
      <w:marBottom w:val="0"/>
      <w:divBdr>
        <w:top w:val="none" w:sz="0" w:space="0" w:color="auto"/>
        <w:left w:val="none" w:sz="0" w:space="0" w:color="auto"/>
        <w:bottom w:val="none" w:sz="0" w:space="0" w:color="auto"/>
        <w:right w:val="none" w:sz="0" w:space="0" w:color="auto"/>
      </w:divBdr>
    </w:div>
    <w:div w:id="874807248">
      <w:bodyDiv w:val="1"/>
      <w:marLeft w:val="0"/>
      <w:marRight w:val="0"/>
      <w:marTop w:val="0"/>
      <w:marBottom w:val="0"/>
      <w:divBdr>
        <w:top w:val="none" w:sz="0" w:space="0" w:color="auto"/>
        <w:left w:val="none" w:sz="0" w:space="0" w:color="auto"/>
        <w:bottom w:val="none" w:sz="0" w:space="0" w:color="auto"/>
        <w:right w:val="none" w:sz="0" w:space="0" w:color="auto"/>
      </w:divBdr>
    </w:div>
    <w:div w:id="1031109835">
      <w:bodyDiv w:val="1"/>
      <w:marLeft w:val="0"/>
      <w:marRight w:val="0"/>
      <w:marTop w:val="0"/>
      <w:marBottom w:val="0"/>
      <w:divBdr>
        <w:top w:val="none" w:sz="0" w:space="0" w:color="auto"/>
        <w:left w:val="none" w:sz="0" w:space="0" w:color="auto"/>
        <w:bottom w:val="none" w:sz="0" w:space="0" w:color="auto"/>
        <w:right w:val="none" w:sz="0" w:space="0" w:color="auto"/>
      </w:divBdr>
    </w:div>
    <w:div w:id="18165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o&#35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F13D1-FCAD-4440-984F-6E3C4A39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boş</Template>
  <TotalTime>58</TotalTime>
  <Pages>1</Pages>
  <Words>862</Words>
  <Characters>4915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İLAN</vt:lpstr>
    </vt:vector>
  </TitlesOfParts>
  <Company>Büyükşehir Belediye Adapazarı</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Sinan</dc:creator>
  <cp:lastModifiedBy>Fatih SEN</cp:lastModifiedBy>
  <cp:revision>45</cp:revision>
  <cp:lastPrinted>2016-08-17T13:31:00Z</cp:lastPrinted>
  <dcterms:created xsi:type="dcterms:W3CDTF">2016-06-29T14:16:00Z</dcterms:created>
  <dcterms:modified xsi:type="dcterms:W3CDTF">2016-08-22T13:04:00Z</dcterms:modified>
</cp:coreProperties>
</file>